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C15" w:rsidRDefault="00F15C15" w:rsidP="00F15C15">
      <w:pPr>
        <w:shd w:val="clear" w:color="auto" w:fill="DAEEF3" w:themeFill="accent5" w:themeFillTint="33"/>
        <w:spacing w:after="0"/>
        <w:jc w:val="center"/>
        <w:rPr>
          <w:rFonts w:ascii="Times New Roman" w:hAnsi="Times New Roman" w:cs="Times New Roman"/>
          <w:b/>
          <w:sz w:val="28"/>
          <w:szCs w:val="28"/>
          <w:lang w:val="uz-Cyrl-UZ"/>
        </w:rPr>
      </w:pPr>
      <w:r w:rsidRPr="00F15C15">
        <w:rPr>
          <w:rFonts w:ascii="Times New Roman" w:hAnsi="Times New Roman" w:cs="Times New Roman"/>
          <w:b/>
          <w:sz w:val="28"/>
          <w:szCs w:val="28"/>
          <w:lang w:val="uz-Cyrl-UZ"/>
        </w:rPr>
        <w:t xml:space="preserve">POSTOPERATIVE MORPHOLOGICAL RESULTS OF </w:t>
      </w:r>
    </w:p>
    <w:p w:rsidR="00F15C15" w:rsidRPr="00F15C15" w:rsidRDefault="00F15C15" w:rsidP="00F15C15">
      <w:pPr>
        <w:shd w:val="clear" w:color="auto" w:fill="DAEEF3" w:themeFill="accent5" w:themeFillTint="33"/>
        <w:spacing w:after="0"/>
        <w:jc w:val="center"/>
        <w:rPr>
          <w:rFonts w:ascii="Times New Roman" w:hAnsi="Times New Roman" w:cs="Times New Roman"/>
          <w:b/>
          <w:sz w:val="28"/>
          <w:szCs w:val="28"/>
          <w:lang w:val="en-US"/>
        </w:rPr>
      </w:pPr>
      <w:r w:rsidRPr="00F15C15">
        <w:rPr>
          <w:rFonts w:ascii="Times New Roman" w:hAnsi="Times New Roman" w:cs="Times New Roman"/>
          <w:b/>
          <w:sz w:val="28"/>
          <w:szCs w:val="28"/>
          <w:lang w:val="uz-Cyrl-UZ"/>
        </w:rPr>
        <w:t>THE NASAL CAVITY MUCOUS MEMBRANE</w:t>
      </w:r>
    </w:p>
    <w:p w:rsidR="00F15C15" w:rsidRDefault="00F15C15" w:rsidP="00F15C15">
      <w:pPr>
        <w:spacing w:after="0"/>
        <w:jc w:val="center"/>
        <w:rPr>
          <w:rFonts w:ascii="Times New Roman" w:hAnsi="Times New Roman" w:cs="Times New Roman"/>
          <w:bCs/>
          <w:color w:val="000000" w:themeColor="text1"/>
          <w:sz w:val="28"/>
          <w:szCs w:val="28"/>
          <w:lang w:val="en-US"/>
        </w:rPr>
      </w:pPr>
    </w:p>
    <w:p w:rsidR="00F15C15" w:rsidRPr="00F15C15" w:rsidRDefault="00F15C15" w:rsidP="00F15C15">
      <w:pPr>
        <w:spacing w:after="0"/>
        <w:jc w:val="center"/>
        <w:rPr>
          <w:rFonts w:ascii="Times New Roman" w:hAnsi="Times New Roman" w:cs="Times New Roman"/>
          <w:b/>
          <w:bCs/>
          <w:i/>
          <w:color w:val="000000" w:themeColor="text1"/>
          <w:sz w:val="28"/>
          <w:szCs w:val="28"/>
          <w:lang w:val="en-US"/>
        </w:rPr>
      </w:pPr>
      <w:proofErr w:type="spellStart"/>
      <w:r w:rsidRPr="00F15C15">
        <w:rPr>
          <w:rFonts w:ascii="Times New Roman" w:hAnsi="Times New Roman" w:cs="Times New Roman"/>
          <w:b/>
          <w:bCs/>
          <w:i/>
          <w:color w:val="000000" w:themeColor="text1"/>
          <w:sz w:val="28"/>
          <w:szCs w:val="28"/>
          <w:lang w:val="en-US"/>
        </w:rPr>
        <w:t>Khodjaeva</w:t>
      </w:r>
      <w:proofErr w:type="spellEnd"/>
      <w:r w:rsidRPr="00F15C15">
        <w:rPr>
          <w:rFonts w:ascii="Times New Roman" w:hAnsi="Times New Roman" w:cs="Times New Roman"/>
          <w:b/>
          <w:bCs/>
          <w:i/>
          <w:color w:val="000000" w:themeColor="text1"/>
          <w:sz w:val="28"/>
          <w:szCs w:val="28"/>
          <w:lang w:val="en-US"/>
        </w:rPr>
        <w:t xml:space="preserve"> D.M., </w:t>
      </w:r>
      <w:proofErr w:type="spellStart"/>
      <w:r w:rsidRPr="00F15C15">
        <w:rPr>
          <w:rFonts w:ascii="Times New Roman" w:hAnsi="Times New Roman" w:cs="Times New Roman"/>
          <w:b/>
          <w:bCs/>
          <w:i/>
          <w:color w:val="000000" w:themeColor="text1"/>
          <w:sz w:val="28"/>
          <w:szCs w:val="28"/>
          <w:lang w:val="en-US"/>
        </w:rPr>
        <w:t>Jabborov</w:t>
      </w:r>
      <w:proofErr w:type="spellEnd"/>
      <w:r w:rsidRPr="00F15C15">
        <w:rPr>
          <w:rFonts w:ascii="Times New Roman" w:hAnsi="Times New Roman" w:cs="Times New Roman"/>
          <w:b/>
          <w:bCs/>
          <w:i/>
          <w:color w:val="000000" w:themeColor="text1"/>
          <w:sz w:val="28"/>
          <w:szCs w:val="28"/>
          <w:lang w:val="en-US"/>
        </w:rPr>
        <w:t xml:space="preserve"> N.N.</w:t>
      </w:r>
    </w:p>
    <w:p w:rsidR="00F15C15" w:rsidRPr="00F15C15" w:rsidRDefault="00F15C15" w:rsidP="00F15C15">
      <w:pPr>
        <w:spacing w:after="0"/>
        <w:jc w:val="center"/>
        <w:rPr>
          <w:rFonts w:ascii="Times New Roman" w:hAnsi="Times New Roman" w:cs="Times New Roman"/>
          <w:i/>
          <w:sz w:val="28"/>
          <w:szCs w:val="28"/>
          <w:lang w:val="en-US"/>
        </w:rPr>
      </w:pPr>
      <w:r w:rsidRPr="00F15C15">
        <w:rPr>
          <w:rFonts w:ascii="Times New Roman" w:hAnsi="Times New Roman" w:cs="Times New Roman"/>
          <w:i/>
          <w:sz w:val="28"/>
          <w:szCs w:val="28"/>
          <w:lang w:val="en-US"/>
        </w:rPr>
        <w:t>Tashkent Medical Academy</w:t>
      </w:r>
    </w:p>
    <w:p w:rsidR="00F15C15" w:rsidRPr="00F15C15" w:rsidRDefault="00F15C15" w:rsidP="00F15C15">
      <w:pPr>
        <w:spacing w:after="0"/>
        <w:jc w:val="center"/>
        <w:rPr>
          <w:rFonts w:ascii="Times New Roman" w:hAnsi="Times New Roman" w:cs="Times New Roman"/>
          <w:i/>
          <w:sz w:val="28"/>
          <w:szCs w:val="28"/>
          <w:lang w:val="en-US"/>
        </w:rPr>
      </w:pPr>
    </w:p>
    <w:p w:rsidR="00F15C15" w:rsidRPr="00F15C15" w:rsidRDefault="00F15C15" w:rsidP="00F15C15">
      <w:pPr>
        <w:spacing w:after="0"/>
        <w:ind w:firstLine="708"/>
        <w:jc w:val="both"/>
        <w:rPr>
          <w:rFonts w:ascii="Times New Roman" w:hAnsi="Times New Roman" w:cs="Times New Roman"/>
          <w:b/>
          <w:sz w:val="28"/>
          <w:szCs w:val="28"/>
          <w:lang w:val="en-US"/>
        </w:rPr>
      </w:pPr>
      <w:r w:rsidRPr="00F15C15">
        <w:rPr>
          <w:rFonts w:ascii="Times New Roman" w:hAnsi="Times New Roman" w:cs="Times New Roman"/>
          <w:b/>
          <w:sz w:val="28"/>
          <w:szCs w:val="28"/>
          <w:lang w:val="en-US"/>
        </w:rPr>
        <w:t xml:space="preserve">Abstract: </w:t>
      </w:r>
      <w:r w:rsidRPr="00F15C15">
        <w:rPr>
          <w:rFonts w:ascii="Times New Roman" w:hAnsi="Times New Roman" w:cs="Times New Roman"/>
          <w:color w:val="000000" w:themeColor="text1"/>
          <w:sz w:val="28"/>
          <w:szCs w:val="28"/>
          <w:lang w:val="en-US"/>
        </w:rPr>
        <w:t xml:space="preserve">The characteristics of the methods of checking the condition of the mucosa of the cavity of nose after the combined surgical procedure performed in the nasal cavity are presented. Modern advances in medicine in the last decade allow expanding the scope of simultaneous operative procedures. Simultaneous (joint, at the same time) operations allow to eliminate several pathological conditions in the nose and paranasal sinuses at the same time. A strong curvature of the nasal septum is one of the most common local factors associated with the pathology of cavity around the nose. Disruption of nasal breathing leads to changes in </w:t>
      </w:r>
      <w:proofErr w:type="spellStart"/>
      <w:r w:rsidRPr="00F15C15">
        <w:rPr>
          <w:rFonts w:ascii="Times New Roman" w:hAnsi="Times New Roman" w:cs="Times New Roman"/>
          <w:color w:val="000000" w:themeColor="text1"/>
          <w:sz w:val="28"/>
          <w:szCs w:val="28"/>
          <w:lang w:val="en-US"/>
        </w:rPr>
        <w:t>mucociliary</w:t>
      </w:r>
      <w:proofErr w:type="spellEnd"/>
      <w:r w:rsidRPr="00F15C15">
        <w:rPr>
          <w:rFonts w:ascii="Times New Roman" w:hAnsi="Times New Roman" w:cs="Times New Roman"/>
          <w:color w:val="000000" w:themeColor="text1"/>
          <w:sz w:val="28"/>
          <w:szCs w:val="28"/>
          <w:lang w:val="en-US"/>
        </w:rPr>
        <w:t xml:space="preserve"> clearance and creates conditions for inflammation in the cavity around of nose.</w:t>
      </w:r>
    </w:p>
    <w:p w:rsidR="00F15C15" w:rsidRPr="00F15C15" w:rsidRDefault="00F15C15" w:rsidP="00F15C15">
      <w:pPr>
        <w:spacing w:after="0"/>
        <w:ind w:firstLine="708"/>
        <w:jc w:val="both"/>
        <w:rPr>
          <w:rFonts w:ascii="Times New Roman" w:hAnsi="Times New Roman" w:cs="Times New Roman"/>
          <w:sz w:val="28"/>
          <w:szCs w:val="28"/>
          <w:lang w:val="en-US"/>
        </w:rPr>
      </w:pPr>
      <w:r w:rsidRPr="00F15C15">
        <w:rPr>
          <w:rFonts w:ascii="Times New Roman" w:hAnsi="Times New Roman" w:cs="Times New Roman"/>
          <w:b/>
          <w:sz w:val="28"/>
          <w:szCs w:val="28"/>
          <w:lang w:val="uz-Cyrl-UZ"/>
        </w:rPr>
        <w:t>Keywords:</w:t>
      </w:r>
      <w:r w:rsidRPr="00F15C15">
        <w:rPr>
          <w:rFonts w:ascii="Times New Roman" w:hAnsi="Times New Roman" w:cs="Times New Roman"/>
          <w:b/>
          <w:sz w:val="28"/>
          <w:szCs w:val="28"/>
          <w:lang w:val="en-US"/>
        </w:rPr>
        <w:t xml:space="preserve"> </w:t>
      </w:r>
      <w:r w:rsidRPr="00F15C15">
        <w:rPr>
          <w:rFonts w:ascii="Times New Roman" w:hAnsi="Times New Roman" w:cs="Times New Roman"/>
          <w:sz w:val="28"/>
          <w:szCs w:val="28"/>
          <w:lang w:val="uz-Cyrl-UZ"/>
        </w:rPr>
        <w:t xml:space="preserve">nasal cavity, FESS, </w:t>
      </w:r>
      <w:r w:rsidRPr="00F15C15">
        <w:rPr>
          <w:rFonts w:ascii="Times New Roman" w:hAnsi="Times New Roman" w:cs="Times New Roman"/>
          <w:sz w:val="28"/>
          <w:szCs w:val="28"/>
          <w:lang w:val="en-US"/>
        </w:rPr>
        <w:t>nasal sinuses</w:t>
      </w:r>
      <w:r w:rsidRPr="00F15C15">
        <w:rPr>
          <w:rFonts w:ascii="Times New Roman" w:hAnsi="Times New Roman" w:cs="Times New Roman"/>
          <w:sz w:val="28"/>
          <w:szCs w:val="28"/>
          <w:lang w:val="uz-Cyrl-UZ"/>
        </w:rPr>
        <w:t>.</w:t>
      </w:r>
    </w:p>
    <w:p w:rsidR="00F15C15" w:rsidRPr="00F15C15" w:rsidRDefault="00F15C15" w:rsidP="00F15C15">
      <w:pPr>
        <w:spacing w:after="0"/>
        <w:ind w:firstLine="708"/>
        <w:jc w:val="both"/>
        <w:rPr>
          <w:rFonts w:ascii="Times New Roman" w:hAnsi="Times New Roman" w:cs="Times New Roman"/>
          <w:b/>
          <w:sz w:val="28"/>
          <w:szCs w:val="28"/>
          <w:lang w:val="en-GB"/>
        </w:rPr>
      </w:pPr>
    </w:p>
    <w:p w:rsidR="00F15C15" w:rsidRPr="00F15C15" w:rsidRDefault="00F15C15" w:rsidP="00F15C15">
      <w:pPr>
        <w:spacing w:after="0"/>
        <w:ind w:firstLine="708"/>
        <w:jc w:val="both"/>
        <w:rPr>
          <w:rFonts w:ascii="Times New Roman" w:hAnsi="Times New Roman" w:cs="Times New Roman"/>
          <w:b/>
          <w:sz w:val="28"/>
          <w:szCs w:val="28"/>
          <w:lang w:val="en-US"/>
        </w:rPr>
      </w:pPr>
      <w:r w:rsidRPr="00F15C15">
        <w:rPr>
          <w:rFonts w:ascii="Times New Roman" w:hAnsi="Times New Roman" w:cs="Times New Roman"/>
          <w:b/>
          <w:sz w:val="28"/>
          <w:szCs w:val="28"/>
          <w:lang w:val="en-GB"/>
        </w:rPr>
        <w:t>Introduction</w:t>
      </w:r>
      <w:r w:rsidRPr="00F15C15">
        <w:rPr>
          <w:rFonts w:ascii="Times New Roman" w:hAnsi="Times New Roman" w:cs="Times New Roman"/>
          <w:b/>
          <w:sz w:val="28"/>
          <w:szCs w:val="28"/>
          <w:lang w:val="uz-Cyrl-UZ"/>
        </w:rPr>
        <w:t>.</w:t>
      </w:r>
      <w:r w:rsidRPr="00F15C15">
        <w:rPr>
          <w:rFonts w:ascii="Times New Roman" w:hAnsi="Times New Roman" w:cs="Times New Roman"/>
          <w:b/>
          <w:sz w:val="28"/>
          <w:szCs w:val="28"/>
          <w:lang w:val="en-US"/>
        </w:rPr>
        <w:t xml:space="preserve"> </w:t>
      </w:r>
      <w:r w:rsidRPr="00F15C15">
        <w:rPr>
          <w:rFonts w:ascii="Times New Roman" w:hAnsi="Times New Roman" w:cs="Times New Roman"/>
          <w:sz w:val="28"/>
          <w:szCs w:val="28"/>
          <w:lang w:val="uz-Cyrl-UZ"/>
        </w:rPr>
        <w:t>In modern medicine, diseases of the nose and paranasal sinuses occupy the main place among the diseases of the ENT organs. With the implementation of FESS surgical procedures, the number of operative procedures performed in the nasal cavity has increased significantly. Currently, elimination of the pathological process based on the analysis of the data of endoscopic examination of the nasal cavity, CT of the nose and adjacent nasal cavities, performed functional examinations, maximum preservation of the mucous membrane of the nose and cavities, anatomical bone structures , correcting their configuration, a treatment plan aimed at restoring the lost functions is being determined. In recent years, a lot of data on functional endonasal preventive operations have been collected.</w:t>
      </w:r>
    </w:p>
    <w:p w:rsidR="00F15C15" w:rsidRPr="00F15C15" w:rsidRDefault="00F15C15" w:rsidP="00F15C15">
      <w:pPr>
        <w:spacing w:after="0"/>
        <w:ind w:firstLine="708"/>
        <w:jc w:val="both"/>
        <w:rPr>
          <w:rFonts w:ascii="Times New Roman" w:hAnsi="Times New Roman" w:cs="Times New Roman"/>
          <w:sz w:val="28"/>
          <w:szCs w:val="28"/>
          <w:lang w:val="uz-Cyrl-UZ"/>
        </w:rPr>
      </w:pPr>
      <w:r w:rsidRPr="00F15C15">
        <w:rPr>
          <w:rFonts w:ascii="Times New Roman" w:hAnsi="Times New Roman" w:cs="Times New Roman"/>
          <w:sz w:val="28"/>
          <w:szCs w:val="28"/>
          <w:lang w:val="uz-Cyrl-UZ"/>
        </w:rPr>
        <w:t xml:space="preserve">Strong curvature of the nasal septum is one of the most common local factors associated with the lateral pathology of the nasal cavity. Disruption of nasal breathing leads to changes in mucociliary clearance and creates conditions for inflammation in PNS. In this regard, there is a need to sanitize the center of chronic infection and anatomical correction of nasal structures. Modern medical achievements allow to expand the scope of joint surgical practices. In the literature, there are pathological processes in the area of the nasal septum, deformations of the structures of the lateral wall of the nasal cavity, and the natural opening of the nasal cavities; perforative odontogenic maxillary sinusitis; issues related to the implementation of typical variants of joint operations in the finger-like protrusions of the paranasal sinuses combined with the damage of the orbit have not yet been clarified [5-8]. Although in joint operative practices, to one degree or another, injuries of the mucous membrane occur in different areas of the nasal cavity, the problem of prevention and treatment </w:t>
      </w:r>
      <w:r w:rsidRPr="00F15C15">
        <w:rPr>
          <w:rFonts w:ascii="Times New Roman" w:hAnsi="Times New Roman" w:cs="Times New Roman"/>
          <w:sz w:val="28"/>
          <w:szCs w:val="28"/>
          <w:lang w:val="uz-Cyrl-UZ"/>
        </w:rPr>
        <w:lastRenderedPageBreak/>
        <w:t>of post-operative traumatic bleeding becomes extremely important [4-12]. The hemostatic effect of tamponade is, on the one hand, a strong mechanical pressure on the bleeding vessel, and on the other hand, keeping the blood in the nasal cavity, which ensures faster blood clotting and faster thrombus formation in the vessel. However, this method of stopping bleeding from the nose is quite traumatic for the mucous membrane of the nasal cavity, causing its dysfunction and causing significant pain in patients. Tampon removal is also a painful process. In addition, the presence of a gauze tampon in the nasal cavity is accompanied by strong inflammatory changes of the mucous membrane, accompanied by the appearance of signs of intoxication. The purpose of the study is to conduct a morphological study of the mucous membrane of the nasal cavity in joint surgical procedures. passes with the appearance of signs of intoxication. The purpose of the study is to conduct a morphological study of the mucous membrane of the nasal cavity in joint surgical operations. passes with the appearance of signs of intoxication. The purpose of the study is to conduct a morphological study of the mucous membrane of the nasal cavity in joint surgical procedures.</w:t>
      </w:r>
    </w:p>
    <w:p w:rsidR="00F15C15" w:rsidRPr="00F15C15" w:rsidRDefault="00F15C15" w:rsidP="00F15C15">
      <w:pPr>
        <w:spacing w:after="0"/>
        <w:ind w:firstLine="708"/>
        <w:jc w:val="both"/>
        <w:rPr>
          <w:rFonts w:ascii="Times New Roman" w:hAnsi="Times New Roman" w:cs="Times New Roman"/>
          <w:b/>
          <w:sz w:val="28"/>
          <w:szCs w:val="28"/>
          <w:lang w:val="en-US"/>
        </w:rPr>
      </w:pPr>
      <w:r w:rsidRPr="00F15C15">
        <w:rPr>
          <w:rFonts w:ascii="Times New Roman" w:hAnsi="Times New Roman" w:cs="Times New Roman"/>
          <w:b/>
          <w:sz w:val="28"/>
          <w:szCs w:val="28"/>
          <w:lang w:val="en-US"/>
        </w:rPr>
        <w:t xml:space="preserve">Purpose of the research work: </w:t>
      </w:r>
      <w:r w:rsidRPr="00F15C15">
        <w:rPr>
          <w:rFonts w:ascii="Times New Roman" w:hAnsi="Times New Roman" w:cs="Times New Roman"/>
          <w:sz w:val="28"/>
          <w:szCs w:val="28"/>
          <w:lang w:val="uz-Cyrl-UZ"/>
        </w:rPr>
        <w:t>Assessment of the state of the nasal mucosa in the rhinocytogram</w:t>
      </w:r>
      <w:r w:rsidRPr="00F15C15">
        <w:rPr>
          <w:rFonts w:ascii="Times New Roman" w:hAnsi="Times New Roman" w:cs="Times New Roman"/>
          <w:sz w:val="28"/>
          <w:szCs w:val="28"/>
          <w:lang w:val="en-US"/>
        </w:rPr>
        <w:t>m</w:t>
      </w:r>
      <w:r w:rsidRPr="00F15C15">
        <w:rPr>
          <w:rFonts w:ascii="Times New Roman" w:hAnsi="Times New Roman" w:cs="Times New Roman"/>
          <w:sz w:val="28"/>
          <w:szCs w:val="28"/>
          <w:lang w:val="uz-Cyrl-UZ"/>
        </w:rPr>
        <w:t xml:space="preserve"> after various surgical procedures.</w:t>
      </w:r>
    </w:p>
    <w:p w:rsidR="00F15C15" w:rsidRPr="00F15C15" w:rsidRDefault="00F15C15" w:rsidP="00F15C15">
      <w:pPr>
        <w:spacing w:after="0"/>
        <w:ind w:firstLine="708"/>
        <w:jc w:val="both"/>
        <w:rPr>
          <w:rFonts w:ascii="Times New Roman" w:hAnsi="Times New Roman" w:cs="Times New Roman"/>
          <w:sz w:val="28"/>
          <w:szCs w:val="28"/>
          <w:lang w:val="uz-Cyrl-UZ"/>
        </w:rPr>
      </w:pPr>
      <w:r w:rsidRPr="00F15C15">
        <w:rPr>
          <w:rFonts w:ascii="Times New Roman" w:hAnsi="Times New Roman" w:cs="Times New Roman"/>
          <w:b/>
          <w:sz w:val="28"/>
          <w:szCs w:val="28"/>
          <w:lang w:val="uz-Cyrl-UZ"/>
        </w:rPr>
        <w:t>The results and discussion.</w:t>
      </w:r>
      <w:r w:rsidRPr="00F15C15">
        <w:rPr>
          <w:rFonts w:ascii="Times New Roman" w:hAnsi="Times New Roman" w:cs="Times New Roman"/>
          <w:b/>
          <w:sz w:val="28"/>
          <w:szCs w:val="28"/>
          <w:lang w:val="en-GB"/>
        </w:rPr>
        <w:t xml:space="preserve"> </w:t>
      </w:r>
      <w:r w:rsidRPr="00F15C15">
        <w:rPr>
          <w:rFonts w:ascii="Times New Roman" w:hAnsi="Times New Roman" w:cs="Times New Roman"/>
          <w:sz w:val="28"/>
          <w:szCs w:val="28"/>
          <w:lang w:val="uz-Cyrl-UZ"/>
        </w:rPr>
        <w:t xml:space="preserve">Research materials and methods </w:t>
      </w:r>
      <w:proofErr w:type="spellStart"/>
      <w:r w:rsidRPr="00F15C15">
        <w:rPr>
          <w:rFonts w:ascii="Times New Roman" w:hAnsi="Times New Roman" w:cs="Times New Roman"/>
          <w:sz w:val="28"/>
          <w:szCs w:val="28"/>
          <w:lang w:val="en-GB"/>
        </w:rPr>
        <w:t>i</w:t>
      </w:r>
      <w:proofErr w:type="spellEnd"/>
      <w:r w:rsidRPr="00F15C15">
        <w:rPr>
          <w:rFonts w:ascii="Times New Roman" w:hAnsi="Times New Roman" w:cs="Times New Roman"/>
          <w:sz w:val="28"/>
          <w:szCs w:val="28"/>
          <w:lang w:val="uz-Cyrl-UZ"/>
        </w:rPr>
        <w:t>n 2021-2022, 60 patients with diseases of the nose and paranasal cavities were comprehensively examined and treated at the otorhinolaryngology department of the multidisciplinary clinic of the Tashkent Medical Academy. Combined surgical procedures were performed in these patients, and clinical and morphological studies were conducted on the effectiveness of hemostatic agents.</w:t>
      </w:r>
      <w:r w:rsidRPr="00F15C15">
        <w:rPr>
          <w:rFonts w:ascii="Times New Roman" w:hAnsi="Times New Roman" w:cs="Times New Roman"/>
          <w:sz w:val="28"/>
          <w:szCs w:val="28"/>
          <w:lang w:val="en-US"/>
        </w:rPr>
        <w:t xml:space="preserve"> </w:t>
      </w:r>
      <w:r w:rsidRPr="00F15C15">
        <w:rPr>
          <w:rFonts w:ascii="Times New Roman" w:hAnsi="Times New Roman" w:cs="Times New Roman"/>
          <w:color w:val="000000" w:themeColor="text1"/>
          <w:sz w:val="28"/>
          <w:szCs w:val="28"/>
          <w:lang w:val="uz-Cyrl-UZ"/>
        </w:rPr>
        <w:t>In order to determine the degree of influence of the tools used in the nasal cavity on the nasal mucosa after nasal cavity surgical procedures, a cytological study was conducted in patients (table 1).</w:t>
      </w:r>
    </w:p>
    <w:p w:rsidR="00F15C15" w:rsidRPr="00F15C15" w:rsidRDefault="00F15C15" w:rsidP="00F15C15">
      <w:pPr>
        <w:spacing w:after="0"/>
        <w:ind w:firstLine="709"/>
        <w:jc w:val="right"/>
        <w:rPr>
          <w:rFonts w:ascii="Times New Roman" w:hAnsi="Times New Roman" w:cs="Times New Roman"/>
          <w:color w:val="000000" w:themeColor="text1"/>
          <w:sz w:val="28"/>
          <w:szCs w:val="28"/>
          <w:lang w:val="en-US"/>
        </w:rPr>
      </w:pPr>
      <w:r w:rsidRPr="00F15C15">
        <w:rPr>
          <w:rFonts w:ascii="Times New Roman" w:hAnsi="Times New Roman" w:cs="Times New Roman"/>
          <w:color w:val="000000" w:themeColor="text1"/>
          <w:sz w:val="28"/>
          <w:szCs w:val="28"/>
          <w:lang w:val="en-GB"/>
        </w:rPr>
        <w:t>Table 1</w:t>
      </w:r>
    </w:p>
    <w:p w:rsidR="00F15C15" w:rsidRPr="00F15C15" w:rsidRDefault="00F15C15" w:rsidP="00F15C15">
      <w:pPr>
        <w:spacing w:after="0"/>
        <w:ind w:firstLine="709"/>
        <w:jc w:val="center"/>
        <w:rPr>
          <w:rFonts w:ascii="Times New Roman" w:hAnsi="Times New Roman" w:cs="Times New Roman"/>
          <w:b/>
          <w:bCs/>
          <w:color w:val="000000" w:themeColor="text1"/>
          <w:sz w:val="28"/>
          <w:szCs w:val="28"/>
          <w:lang w:val="en-US"/>
        </w:rPr>
      </w:pPr>
      <w:r w:rsidRPr="00F15C15">
        <w:rPr>
          <w:rFonts w:ascii="Times New Roman" w:hAnsi="Times New Roman" w:cs="Times New Roman"/>
          <w:b/>
          <w:bCs/>
          <w:color w:val="000000" w:themeColor="text1"/>
          <w:sz w:val="28"/>
          <w:szCs w:val="28"/>
          <w:lang w:val="en-US"/>
        </w:rPr>
        <w:t xml:space="preserve">In </w:t>
      </w:r>
      <w:proofErr w:type="spellStart"/>
      <w:r w:rsidRPr="00F15C15">
        <w:rPr>
          <w:rFonts w:ascii="Times New Roman" w:hAnsi="Times New Roman" w:cs="Times New Roman"/>
          <w:b/>
          <w:bCs/>
          <w:color w:val="000000" w:themeColor="text1"/>
          <w:sz w:val="28"/>
          <w:szCs w:val="28"/>
          <w:lang w:val="en-US"/>
        </w:rPr>
        <w:t>rhinopathologies</w:t>
      </w:r>
      <w:proofErr w:type="spellEnd"/>
      <w:r w:rsidRPr="00F15C15">
        <w:rPr>
          <w:rFonts w:ascii="Times New Roman" w:hAnsi="Times New Roman" w:cs="Times New Roman"/>
          <w:b/>
          <w:bCs/>
          <w:color w:val="000000" w:themeColor="text1"/>
          <w:sz w:val="28"/>
          <w:szCs w:val="28"/>
          <w:lang w:val="en-US"/>
        </w:rPr>
        <w:t xml:space="preserve">, the state of the mucous membrane of the nasal cavity is on a </w:t>
      </w:r>
      <w:proofErr w:type="spellStart"/>
      <w:r w:rsidRPr="00F15C15">
        <w:rPr>
          <w:rFonts w:ascii="Times New Roman" w:hAnsi="Times New Roman" w:cs="Times New Roman"/>
          <w:b/>
          <w:bCs/>
          <w:color w:val="000000" w:themeColor="text1"/>
          <w:sz w:val="28"/>
          <w:szCs w:val="28"/>
          <w:lang w:val="en-US"/>
        </w:rPr>
        <w:t>rhinocytogramm</w:t>
      </w:r>
      <w:proofErr w:type="spellEnd"/>
    </w:p>
    <w:tbl>
      <w:tblPr>
        <w:tblStyle w:val="af"/>
        <w:tblW w:w="0" w:type="auto"/>
        <w:tblLayout w:type="fixed"/>
        <w:tblLook w:val="04A0" w:firstRow="1" w:lastRow="0" w:firstColumn="1" w:lastColumn="0" w:noHBand="0" w:noVBand="1"/>
      </w:tblPr>
      <w:tblGrid>
        <w:gridCol w:w="2093"/>
        <w:gridCol w:w="850"/>
        <w:gridCol w:w="709"/>
        <w:gridCol w:w="709"/>
        <w:gridCol w:w="709"/>
        <w:gridCol w:w="567"/>
        <w:gridCol w:w="708"/>
        <w:gridCol w:w="709"/>
        <w:gridCol w:w="851"/>
        <w:gridCol w:w="708"/>
        <w:gridCol w:w="95"/>
        <w:gridCol w:w="47"/>
      </w:tblGrid>
      <w:tr w:rsidR="00F15C15" w:rsidRPr="00F15C15" w:rsidTr="00164D4A">
        <w:trPr>
          <w:gridAfter w:val="2"/>
          <w:wAfter w:w="142" w:type="dxa"/>
          <w:trHeight w:val="481"/>
        </w:trPr>
        <w:tc>
          <w:tcPr>
            <w:tcW w:w="2093" w:type="dxa"/>
          </w:tcPr>
          <w:p w:rsidR="00F15C15" w:rsidRPr="00F15C15" w:rsidRDefault="00F15C15" w:rsidP="00F15C15">
            <w:pPr>
              <w:pStyle w:val="ad"/>
              <w:shd w:val="clear" w:color="auto" w:fill="EFE5E0"/>
              <w:spacing w:before="0" w:beforeAutospacing="0" w:after="0" w:afterAutospacing="0" w:line="276" w:lineRule="auto"/>
              <w:rPr>
                <w:szCs w:val="28"/>
                <w:lang w:val="en-US"/>
              </w:rPr>
            </w:pPr>
            <w:r w:rsidRPr="00F15C15">
              <w:rPr>
                <w:szCs w:val="28"/>
                <w:lang w:val="en-US"/>
              </w:rPr>
              <w:t>Signs</w:t>
            </w:r>
          </w:p>
        </w:tc>
        <w:tc>
          <w:tcPr>
            <w:tcW w:w="2268" w:type="dxa"/>
            <w:gridSpan w:val="3"/>
          </w:tcPr>
          <w:p w:rsidR="00F15C15" w:rsidRPr="00F15C15" w:rsidRDefault="00F15C15" w:rsidP="00F15C15">
            <w:pPr>
              <w:spacing w:line="276" w:lineRule="auto"/>
              <w:rPr>
                <w:color w:val="000000" w:themeColor="text1"/>
                <w:sz w:val="24"/>
                <w:szCs w:val="28"/>
                <w:lang w:val="en-GB"/>
              </w:rPr>
            </w:pPr>
            <w:r w:rsidRPr="00F15C15">
              <w:rPr>
                <w:color w:val="000000" w:themeColor="text1"/>
                <w:sz w:val="24"/>
                <w:szCs w:val="28"/>
                <w:lang w:val="en-GB"/>
              </w:rPr>
              <w:t>1 group (n=)</w:t>
            </w:r>
          </w:p>
        </w:tc>
        <w:tc>
          <w:tcPr>
            <w:tcW w:w="1984" w:type="dxa"/>
            <w:gridSpan w:val="3"/>
          </w:tcPr>
          <w:p w:rsidR="00F15C15" w:rsidRPr="00F15C15" w:rsidRDefault="00F15C15" w:rsidP="00F15C15">
            <w:pPr>
              <w:spacing w:line="276" w:lineRule="auto"/>
              <w:rPr>
                <w:color w:val="000000" w:themeColor="text1"/>
                <w:sz w:val="24"/>
                <w:szCs w:val="28"/>
              </w:rPr>
            </w:pPr>
            <w:r w:rsidRPr="00F15C15">
              <w:rPr>
                <w:color w:val="000000" w:themeColor="text1"/>
                <w:sz w:val="24"/>
                <w:szCs w:val="28"/>
                <w:lang w:val="en-GB"/>
              </w:rPr>
              <w:t>2 groups (n=)</w:t>
            </w:r>
          </w:p>
        </w:tc>
        <w:tc>
          <w:tcPr>
            <w:tcW w:w="2268" w:type="dxa"/>
            <w:gridSpan w:val="3"/>
          </w:tcPr>
          <w:p w:rsidR="00F15C15" w:rsidRPr="00F15C15" w:rsidRDefault="00F15C15" w:rsidP="00F15C15">
            <w:pPr>
              <w:spacing w:line="276" w:lineRule="auto"/>
              <w:rPr>
                <w:color w:val="000000" w:themeColor="text1"/>
                <w:sz w:val="24"/>
                <w:szCs w:val="28"/>
              </w:rPr>
            </w:pPr>
            <w:r w:rsidRPr="00F15C15">
              <w:rPr>
                <w:color w:val="000000" w:themeColor="text1"/>
                <w:sz w:val="24"/>
                <w:szCs w:val="28"/>
                <w:lang w:val="en-GB"/>
              </w:rPr>
              <w:t>3 groups (n=)</w:t>
            </w:r>
          </w:p>
        </w:tc>
      </w:tr>
      <w:tr w:rsidR="00F15C15" w:rsidRPr="00F15C15" w:rsidTr="00164D4A">
        <w:trPr>
          <w:cantSplit/>
          <w:trHeight w:val="1889"/>
        </w:trPr>
        <w:tc>
          <w:tcPr>
            <w:tcW w:w="2093"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breath</w:t>
            </w:r>
          </w:p>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papillary cellular structures derived from the epithelium of the airways</w:t>
            </w:r>
          </w:p>
        </w:tc>
        <w:tc>
          <w:tcPr>
            <w:tcW w:w="850" w:type="dxa"/>
            <w:textDirection w:val="btLr"/>
          </w:tcPr>
          <w:p w:rsidR="00F15C15" w:rsidRPr="00F15C15" w:rsidRDefault="00F15C15" w:rsidP="00F15C15">
            <w:pPr>
              <w:spacing w:line="276" w:lineRule="auto"/>
              <w:ind w:right="113"/>
              <w:jc w:val="center"/>
              <w:rPr>
                <w:color w:val="000000" w:themeColor="text1"/>
                <w:sz w:val="24"/>
                <w:szCs w:val="28"/>
                <w:lang w:val="en-US"/>
              </w:rPr>
            </w:pPr>
            <w:r w:rsidRPr="00F15C15">
              <w:rPr>
                <w:color w:val="000000" w:themeColor="text1"/>
                <w:sz w:val="24"/>
                <w:szCs w:val="28"/>
                <w:lang w:val="en-US"/>
              </w:rPr>
              <w:t>Before the operation</w:t>
            </w:r>
          </w:p>
        </w:tc>
        <w:tc>
          <w:tcPr>
            <w:tcW w:w="709" w:type="dxa"/>
            <w:textDirection w:val="btLr"/>
          </w:tcPr>
          <w:p w:rsidR="00F15C15" w:rsidRPr="00F15C15" w:rsidRDefault="00F15C15" w:rsidP="00F15C15">
            <w:pPr>
              <w:spacing w:line="276" w:lineRule="auto"/>
              <w:ind w:right="113"/>
              <w:jc w:val="center"/>
              <w:rPr>
                <w:color w:val="000000" w:themeColor="text1"/>
                <w:sz w:val="24"/>
                <w:szCs w:val="28"/>
                <w:lang w:val="en-US"/>
              </w:rPr>
            </w:pPr>
            <w:r w:rsidRPr="00F15C15">
              <w:rPr>
                <w:color w:val="000000" w:themeColor="text1"/>
                <w:sz w:val="24"/>
                <w:szCs w:val="28"/>
                <w:lang w:val="en-US"/>
              </w:rPr>
              <w:t>Day 7 after surgery</w:t>
            </w:r>
          </w:p>
        </w:tc>
        <w:tc>
          <w:tcPr>
            <w:tcW w:w="709" w:type="dxa"/>
            <w:textDirection w:val="btLr"/>
          </w:tcPr>
          <w:p w:rsidR="00F15C15" w:rsidRPr="00F15C15" w:rsidRDefault="00F15C15" w:rsidP="00F15C15">
            <w:pPr>
              <w:spacing w:line="276" w:lineRule="auto"/>
              <w:ind w:right="113"/>
              <w:jc w:val="center"/>
              <w:rPr>
                <w:color w:val="000000" w:themeColor="text1"/>
                <w:sz w:val="24"/>
                <w:szCs w:val="28"/>
              </w:rPr>
            </w:pPr>
            <w:r w:rsidRPr="00F15C15">
              <w:rPr>
                <w:color w:val="000000" w:themeColor="text1"/>
                <w:sz w:val="24"/>
                <w:szCs w:val="28"/>
                <w:lang w:val="en-US"/>
              </w:rPr>
              <w:t>Day 14 after surgery</w:t>
            </w:r>
          </w:p>
        </w:tc>
        <w:tc>
          <w:tcPr>
            <w:tcW w:w="709" w:type="dxa"/>
            <w:textDirection w:val="btLr"/>
          </w:tcPr>
          <w:p w:rsidR="00F15C15" w:rsidRPr="00F15C15" w:rsidRDefault="00F15C15" w:rsidP="00F15C15">
            <w:pPr>
              <w:spacing w:line="276" w:lineRule="auto"/>
              <w:jc w:val="center"/>
              <w:rPr>
                <w:color w:val="000000" w:themeColor="text1"/>
                <w:sz w:val="24"/>
                <w:szCs w:val="28"/>
              </w:rPr>
            </w:pPr>
            <w:r w:rsidRPr="00F15C15">
              <w:rPr>
                <w:color w:val="000000" w:themeColor="text1"/>
                <w:sz w:val="24"/>
                <w:szCs w:val="28"/>
                <w:lang w:val="en-US"/>
              </w:rPr>
              <w:t>Before the operation</w:t>
            </w:r>
          </w:p>
        </w:tc>
        <w:tc>
          <w:tcPr>
            <w:tcW w:w="567" w:type="dxa"/>
            <w:textDirection w:val="btLr"/>
          </w:tcPr>
          <w:p w:rsidR="00F15C15" w:rsidRPr="00F15C15" w:rsidRDefault="00F15C15" w:rsidP="00F15C15">
            <w:pPr>
              <w:spacing w:line="276" w:lineRule="auto"/>
              <w:jc w:val="center"/>
              <w:rPr>
                <w:color w:val="000000" w:themeColor="text1"/>
                <w:sz w:val="24"/>
                <w:szCs w:val="28"/>
              </w:rPr>
            </w:pPr>
            <w:r w:rsidRPr="00F15C15">
              <w:rPr>
                <w:color w:val="000000" w:themeColor="text1"/>
                <w:sz w:val="24"/>
                <w:szCs w:val="28"/>
                <w:lang w:val="en-US"/>
              </w:rPr>
              <w:t>Day 7 after surgery</w:t>
            </w:r>
          </w:p>
        </w:tc>
        <w:tc>
          <w:tcPr>
            <w:tcW w:w="708" w:type="dxa"/>
            <w:textDirection w:val="btLr"/>
          </w:tcPr>
          <w:p w:rsidR="00F15C15" w:rsidRPr="00F15C15" w:rsidRDefault="00F15C15" w:rsidP="00F15C15">
            <w:pPr>
              <w:spacing w:line="276" w:lineRule="auto"/>
              <w:jc w:val="center"/>
              <w:rPr>
                <w:color w:val="000000" w:themeColor="text1"/>
                <w:sz w:val="24"/>
                <w:szCs w:val="28"/>
              </w:rPr>
            </w:pPr>
            <w:r w:rsidRPr="00F15C15">
              <w:rPr>
                <w:color w:val="000000" w:themeColor="text1"/>
                <w:sz w:val="24"/>
                <w:szCs w:val="28"/>
                <w:lang w:val="en-US"/>
              </w:rPr>
              <w:t>Day 14 after surgery</w:t>
            </w:r>
          </w:p>
        </w:tc>
        <w:tc>
          <w:tcPr>
            <w:tcW w:w="709" w:type="dxa"/>
            <w:textDirection w:val="btLr"/>
          </w:tcPr>
          <w:p w:rsidR="00F15C15" w:rsidRPr="00F15C15" w:rsidRDefault="00F15C15" w:rsidP="00F15C15">
            <w:pPr>
              <w:spacing w:line="276" w:lineRule="auto"/>
              <w:jc w:val="center"/>
              <w:rPr>
                <w:color w:val="000000" w:themeColor="text1"/>
                <w:sz w:val="24"/>
                <w:szCs w:val="28"/>
              </w:rPr>
            </w:pPr>
            <w:r w:rsidRPr="00F15C15">
              <w:rPr>
                <w:color w:val="000000" w:themeColor="text1"/>
                <w:sz w:val="24"/>
                <w:szCs w:val="28"/>
                <w:lang w:val="en-US"/>
              </w:rPr>
              <w:t>Before the operation</w:t>
            </w:r>
          </w:p>
        </w:tc>
        <w:tc>
          <w:tcPr>
            <w:tcW w:w="851" w:type="dxa"/>
            <w:textDirection w:val="btLr"/>
          </w:tcPr>
          <w:p w:rsidR="00F15C15" w:rsidRPr="00F15C15" w:rsidRDefault="00F15C15" w:rsidP="00F15C15">
            <w:pPr>
              <w:spacing w:line="276" w:lineRule="auto"/>
              <w:jc w:val="center"/>
              <w:rPr>
                <w:color w:val="000000" w:themeColor="text1"/>
                <w:sz w:val="24"/>
                <w:szCs w:val="28"/>
              </w:rPr>
            </w:pPr>
            <w:r w:rsidRPr="00F15C15">
              <w:rPr>
                <w:color w:val="000000" w:themeColor="text1"/>
                <w:sz w:val="24"/>
                <w:szCs w:val="28"/>
                <w:lang w:val="en-US"/>
              </w:rPr>
              <w:t>Day 7 after surgery</w:t>
            </w:r>
          </w:p>
        </w:tc>
        <w:tc>
          <w:tcPr>
            <w:tcW w:w="850" w:type="dxa"/>
            <w:gridSpan w:val="3"/>
            <w:textDirection w:val="btLr"/>
          </w:tcPr>
          <w:p w:rsidR="00F15C15" w:rsidRPr="00F15C15" w:rsidRDefault="00F15C15" w:rsidP="00F15C15">
            <w:pPr>
              <w:spacing w:line="276" w:lineRule="auto"/>
              <w:jc w:val="center"/>
              <w:rPr>
                <w:color w:val="000000" w:themeColor="text1"/>
                <w:sz w:val="24"/>
                <w:szCs w:val="28"/>
              </w:rPr>
            </w:pPr>
            <w:r w:rsidRPr="00F15C15">
              <w:rPr>
                <w:color w:val="000000" w:themeColor="text1"/>
                <w:sz w:val="24"/>
                <w:szCs w:val="28"/>
                <w:lang w:val="en-US"/>
              </w:rPr>
              <w:t>Day 14 after surgery</w:t>
            </w:r>
          </w:p>
        </w:tc>
      </w:tr>
      <w:tr w:rsidR="00F15C15" w:rsidRPr="00F15C15" w:rsidTr="00164D4A">
        <w:trPr>
          <w:gridAfter w:val="1"/>
          <w:wAfter w:w="47" w:type="dxa"/>
        </w:trPr>
        <w:tc>
          <w:tcPr>
            <w:tcW w:w="2093"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Basal cells</w:t>
            </w:r>
          </w:p>
        </w:tc>
        <w:tc>
          <w:tcPr>
            <w:tcW w:w="850"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567"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8"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851"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803" w:type="dxa"/>
            <w:gridSpan w:val="2"/>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r>
      <w:tr w:rsidR="00F15C15" w:rsidRPr="00F15C15" w:rsidTr="00164D4A">
        <w:trPr>
          <w:gridAfter w:val="1"/>
          <w:wAfter w:w="47" w:type="dxa"/>
          <w:trHeight w:val="943"/>
        </w:trPr>
        <w:tc>
          <w:tcPr>
            <w:tcW w:w="2093"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Scattered cells of the respiratory epithelium</w:t>
            </w:r>
          </w:p>
        </w:tc>
        <w:tc>
          <w:tcPr>
            <w:tcW w:w="850"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567"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8"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851"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803" w:type="dxa"/>
            <w:gridSpan w:val="2"/>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r>
      <w:tr w:rsidR="00F15C15" w:rsidRPr="00F15C15" w:rsidTr="00164D4A">
        <w:trPr>
          <w:gridAfter w:val="1"/>
          <w:wAfter w:w="47" w:type="dxa"/>
        </w:trPr>
        <w:tc>
          <w:tcPr>
            <w:tcW w:w="2093"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lastRenderedPageBreak/>
              <w:t>Signs of hypersecretion in respiratory epithelial cells</w:t>
            </w:r>
          </w:p>
        </w:tc>
        <w:tc>
          <w:tcPr>
            <w:tcW w:w="850"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567"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8"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851"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803" w:type="dxa"/>
            <w:gridSpan w:val="2"/>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r>
      <w:tr w:rsidR="00F15C15" w:rsidRPr="00F15C15" w:rsidTr="00164D4A">
        <w:trPr>
          <w:gridAfter w:val="1"/>
          <w:wAfter w:w="47" w:type="dxa"/>
        </w:trPr>
        <w:tc>
          <w:tcPr>
            <w:tcW w:w="2093"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Degenerative-destructive signs in respiratory epithelial cells</w:t>
            </w:r>
          </w:p>
        </w:tc>
        <w:tc>
          <w:tcPr>
            <w:tcW w:w="850"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567"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8"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851"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803" w:type="dxa"/>
            <w:gridSpan w:val="2"/>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r>
      <w:tr w:rsidR="00F15C15" w:rsidRPr="00F15C15" w:rsidTr="00164D4A">
        <w:trPr>
          <w:gridAfter w:val="1"/>
          <w:wAfter w:w="47" w:type="dxa"/>
        </w:trPr>
        <w:tc>
          <w:tcPr>
            <w:tcW w:w="2093"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Metaplasia of squamous cell elements</w:t>
            </w:r>
          </w:p>
        </w:tc>
        <w:tc>
          <w:tcPr>
            <w:tcW w:w="850"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567"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8"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851"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803" w:type="dxa"/>
            <w:gridSpan w:val="2"/>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r>
      <w:tr w:rsidR="00F15C15" w:rsidRPr="00F15C15" w:rsidTr="00164D4A">
        <w:trPr>
          <w:gridAfter w:val="1"/>
          <w:wAfter w:w="47" w:type="dxa"/>
        </w:trPr>
        <w:tc>
          <w:tcPr>
            <w:tcW w:w="2093"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 xml:space="preserve">Treatment </w:t>
            </w:r>
            <w:proofErr w:type="spellStart"/>
            <w:r w:rsidRPr="00F15C15">
              <w:rPr>
                <w:color w:val="000000" w:themeColor="text1"/>
                <w:sz w:val="24"/>
                <w:szCs w:val="28"/>
                <w:lang w:val="en-US"/>
              </w:rPr>
              <w:t>pathomorphosis</w:t>
            </w:r>
            <w:proofErr w:type="spellEnd"/>
          </w:p>
        </w:tc>
        <w:tc>
          <w:tcPr>
            <w:tcW w:w="850"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567"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8"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851"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803" w:type="dxa"/>
            <w:gridSpan w:val="2"/>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r>
      <w:tr w:rsidR="00F15C15" w:rsidRPr="00F15C15" w:rsidTr="00164D4A">
        <w:trPr>
          <w:gridAfter w:val="1"/>
          <w:wAfter w:w="47" w:type="dxa"/>
        </w:trPr>
        <w:tc>
          <w:tcPr>
            <w:tcW w:w="2093"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Cornification</w:t>
            </w:r>
          </w:p>
        </w:tc>
        <w:tc>
          <w:tcPr>
            <w:tcW w:w="850"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567"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8"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851"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803" w:type="dxa"/>
            <w:gridSpan w:val="2"/>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r>
      <w:tr w:rsidR="00F15C15" w:rsidRPr="00F15C15" w:rsidTr="00164D4A">
        <w:trPr>
          <w:gridAfter w:val="1"/>
          <w:wAfter w:w="47" w:type="dxa"/>
        </w:trPr>
        <w:tc>
          <w:tcPr>
            <w:tcW w:w="2093"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Fibroblasts</w:t>
            </w:r>
          </w:p>
        </w:tc>
        <w:tc>
          <w:tcPr>
            <w:tcW w:w="850"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567"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8"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851"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803" w:type="dxa"/>
            <w:gridSpan w:val="2"/>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r>
      <w:tr w:rsidR="00F15C15" w:rsidRPr="00F15C15" w:rsidTr="00164D4A">
        <w:trPr>
          <w:gridAfter w:val="1"/>
          <w:wAfter w:w="47" w:type="dxa"/>
        </w:trPr>
        <w:tc>
          <w:tcPr>
            <w:tcW w:w="2093"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segmented neutrophils</w:t>
            </w:r>
          </w:p>
        </w:tc>
        <w:tc>
          <w:tcPr>
            <w:tcW w:w="850"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567"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8"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851"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803" w:type="dxa"/>
            <w:gridSpan w:val="2"/>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r>
      <w:tr w:rsidR="00F15C15" w:rsidRPr="00F15C15" w:rsidTr="00164D4A">
        <w:trPr>
          <w:gridAfter w:val="1"/>
          <w:wAfter w:w="47" w:type="dxa"/>
        </w:trPr>
        <w:tc>
          <w:tcPr>
            <w:tcW w:w="2093"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Eosinophils</w:t>
            </w:r>
          </w:p>
        </w:tc>
        <w:tc>
          <w:tcPr>
            <w:tcW w:w="850"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567"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8"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851"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803" w:type="dxa"/>
            <w:gridSpan w:val="2"/>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r>
      <w:tr w:rsidR="00F15C15" w:rsidRPr="00F15C15" w:rsidTr="00164D4A">
        <w:trPr>
          <w:gridAfter w:val="1"/>
          <w:wAfter w:w="47" w:type="dxa"/>
        </w:trPr>
        <w:tc>
          <w:tcPr>
            <w:tcW w:w="2093"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Lymphocytes</w:t>
            </w:r>
          </w:p>
        </w:tc>
        <w:tc>
          <w:tcPr>
            <w:tcW w:w="850"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567"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8"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851"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803" w:type="dxa"/>
            <w:gridSpan w:val="2"/>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r>
      <w:tr w:rsidR="00F15C15" w:rsidRPr="00F15C15" w:rsidTr="00164D4A">
        <w:trPr>
          <w:gridAfter w:val="1"/>
          <w:wAfter w:w="47" w:type="dxa"/>
        </w:trPr>
        <w:tc>
          <w:tcPr>
            <w:tcW w:w="2093" w:type="dxa"/>
          </w:tcPr>
          <w:p w:rsidR="00F15C15" w:rsidRPr="00F15C15" w:rsidRDefault="00F15C15" w:rsidP="00F15C15">
            <w:pPr>
              <w:spacing w:line="276" w:lineRule="auto"/>
              <w:rPr>
                <w:color w:val="000000" w:themeColor="text1"/>
                <w:sz w:val="24"/>
                <w:szCs w:val="28"/>
                <w:lang w:val="en-US"/>
              </w:rPr>
            </w:pPr>
            <w:proofErr w:type="spellStart"/>
            <w:r w:rsidRPr="00F15C15">
              <w:rPr>
                <w:color w:val="000000" w:themeColor="text1"/>
                <w:sz w:val="24"/>
                <w:szCs w:val="28"/>
                <w:lang w:val="en-US"/>
              </w:rPr>
              <w:t>Histiocytes</w:t>
            </w:r>
            <w:proofErr w:type="spellEnd"/>
          </w:p>
        </w:tc>
        <w:tc>
          <w:tcPr>
            <w:tcW w:w="850"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567"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8"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851"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803" w:type="dxa"/>
            <w:gridSpan w:val="2"/>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r>
      <w:tr w:rsidR="00F15C15" w:rsidRPr="00F15C15" w:rsidTr="00164D4A">
        <w:trPr>
          <w:gridAfter w:val="1"/>
          <w:wAfter w:w="47" w:type="dxa"/>
        </w:trPr>
        <w:tc>
          <w:tcPr>
            <w:tcW w:w="2093"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Phagocytosis</w:t>
            </w:r>
          </w:p>
        </w:tc>
        <w:tc>
          <w:tcPr>
            <w:tcW w:w="850"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567"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8"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851"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803" w:type="dxa"/>
            <w:gridSpan w:val="2"/>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r>
      <w:tr w:rsidR="00F15C15" w:rsidRPr="00F15C15" w:rsidTr="00164D4A">
        <w:trPr>
          <w:gridAfter w:val="1"/>
          <w:wAfter w:w="47" w:type="dxa"/>
        </w:trPr>
        <w:tc>
          <w:tcPr>
            <w:tcW w:w="2093"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Bacterial flora</w:t>
            </w:r>
          </w:p>
        </w:tc>
        <w:tc>
          <w:tcPr>
            <w:tcW w:w="850"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567"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8"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709"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851" w:type="dxa"/>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c>
          <w:tcPr>
            <w:tcW w:w="803" w:type="dxa"/>
            <w:gridSpan w:val="2"/>
          </w:tcPr>
          <w:p w:rsidR="00F15C15" w:rsidRPr="00F15C15" w:rsidRDefault="00F15C15" w:rsidP="00F15C15">
            <w:pPr>
              <w:spacing w:line="276" w:lineRule="auto"/>
              <w:rPr>
                <w:color w:val="000000" w:themeColor="text1"/>
                <w:sz w:val="24"/>
                <w:szCs w:val="28"/>
                <w:lang w:val="en-US"/>
              </w:rPr>
            </w:pPr>
            <w:r w:rsidRPr="00F15C15">
              <w:rPr>
                <w:color w:val="000000" w:themeColor="text1"/>
                <w:sz w:val="24"/>
                <w:szCs w:val="28"/>
                <w:lang w:val="en-US"/>
              </w:rPr>
              <w:t>-</w:t>
            </w:r>
          </w:p>
        </w:tc>
      </w:tr>
    </w:tbl>
    <w:p w:rsidR="00F15C15" w:rsidRPr="00F15C15" w:rsidRDefault="00F15C15" w:rsidP="00F15C15">
      <w:pPr>
        <w:spacing w:after="0"/>
        <w:rPr>
          <w:rFonts w:ascii="Times New Roman" w:hAnsi="Times New Roman" w:cs="Times New Roman"/>
          <w:b/>
          <w:bCs/>
          <w:color w:val="000000" w:themeColor="text1"/>
          <w:sz w:val="28"/>
          <w:szCs w:val="28"/>
          <w:lang w:val="en-US"/>
        </w:rPr>
      </w:pPr>
    </w:p>
    <w:p w:rsidR="00F15C15" w:rsidRPr="00F15C15" w:rsidRDefault="00F15C15" w:rsidP="00F15C15">
      <w:pPr>
        <w:spacing w:after="0"/>
        <w:ind w:firstLine="708"/>
        <w:jc w:val="both"/>
        <w:rPr>
          <w:rFonts w:ascii="Times New Roman" w:hAnsi="Times New Roman" w:cs="Times New Roman"/>
          <w:color w:val="000000" w:themeColor="text1"/>
          <w:sz w:val="28"/>
          <w:szCs w:val="28"/>
          <w:lang w:val="en-US"/>
        </w:rPr>
      </w:pPr>
      <w:r w:rsidRPr="00F15C15">
        <w:rPr>
          <w:rFonts w:ascii="Times New Roman" w:hAnsi="Times New Roman" w:cs="Times New Roman"/>
          <w:color w:val="000000" w:themeColor="text1"/>
          <w:sz w:val="28"/>
          <w:szCs w:val="28"/>
          <w:lang w:val="en-US"/>
        </w:rPr>
        <w:t xml:space="preserve">As can be seen from the table data, the state of the nasal mucosa was recorded in patients of each group in the cytological material obtained from the mucous membrane of the nasal cavity after the operation. Thus, in patients who used gauze tamponade of the nasal cavity (the first group), clear signs of inflammatory infiltration and dystrophic changes were detected. in the second group of patients, a hemostatic sponge was used after surgery, and in this group, in addition to the symptoms in the above group, therapeutic </w:t>
      </w:r>
      <w:proofErr w:type="spellStart"/>
      <w:r w:rsidRPr="00F15C15">
        <w:rPr>
          <w:rFonts w:ascii="Times New Roman" w:hAnsi="Times New Roman" w:cs="Times New Roman"/>
          <w:color w:val="000000" w:themeColor="text1"/>
          <w:sz w:val="28"/>
          <w:szCs w:val="28"/>
          <w:lang w:val="en-US"/>
        </w:rPr>
        <w:t>pathomorphism</w:t>
      </w:r>
      <w:proofErr w:type="spellEnd"/>
      <w:r w:rsidRPr="00F15C15">
        <w:rPr>
          <w:rFonts w:ascii="Times New Roman" w:hAnsi="Times New Roman" w:cs="Times New Roman"/>
          <w:color w:val="000000" w:themeColor="text1"/>
          <w:sz w:val="28"/>
          <w:szCs w:val="28"/>
          <w:lang w:val="en-US"/>
        </w:rPr>
        <w:t xml:space="preserve"> was determined.</w:t>
      </w:r>
      <w:r w:rsidRPr="00F15C15">
        <w:rPr>
          <w:rFonts w:ascii="Times New Roman" w:hAnsi="Times New Roman" w:cs="Times New Roman"/>
          <w:sz w:val="28"/>
          <w:szCs w:val="28"/>
          <w:lang w:val="en-US"/>
        </w:rPr>
        <w:t xml:space="preserve"> </w:t>
      </w:r>
      <w:r w:rsidRPr="00F15C15">
        <w:rPr>
          <w:rFonts w:ascii="Times New Roman" w:hAnsi="Times New Roman" w:cs="Times New Roman"/>
          <w:color w:val="000000" w:themeColor="text1"/>
          <w:sz w:val="28"/>
          <w:szCs w:val="28"/>
          <w:lang w:val="en-US"/>
        </w:rPr>
        <w:t xml:space="preserve">Patients in the third group (only the splint was used) were distinguished by the reduction of inflammatory signs and the presence of regenerative process signs, as can be seen from the </w:t>
      </w:r>
      <w:proofErr w:type="spellStart"/>
      <w:r w:rsidRPr="00F15C15">
        <w:rPr>
          <w:rFonts w:ascii="Times New Roman" w:hAnsi="Times New Roman" w:cs="Times New Roman"/>
          <w:color w:val="000000" w:themeColor="text1"/>
          <w:sz w:val="28"/>
          <w:szCs w:val="28"/>
          <w:lang w:val="en-US"/>
        </w:rPr>
        <w:t>rhinocytogram</w:t>
      </w:r>
      <w:proofErr w:type="spellEnd"/>
      <w:r w:rsidRPr="00F15C15">
        <w:rPr>
          <w:rFonts w:ascii="Times New Roman" w:hAnsi="Times New Roman" w:cs="Times New Roman"/>
          <w:color w:val="000000" w:themeColor="text1"/>
          <w:sz w:val="28"/>
          <w:szCs w:val="28"/>
          <w:lang w:val="en-US"/>
        </w:rPr>
        <w:t xml:space="preserve"> of the mucous membrane. Thus, the cytological examination of smears taken from the mucous membrane of the nasal cavity taken from patients with various </w:t>
      </w:r>
      <w:proofErr w:type="spellStart"/>
      <w:r w:rsidRPr="00F15C15">
        <w:rPr>
          <w:rFonts w:ascii="Times New Roman" w:hAnsi="Times New Roman" w:cs="Times New Roman"/>
          <w:color w:val="000000" w:themeColor="text1"/>
          <w:sz w:val="28"/>
          <w:szCs w:val="28"/>
          <w:lang w:val="en-US"/>
        </w:rPr>
        <w:t>rhinopathologies</w:t>
      </w:r>
      <w:proofErr w:type="spellEnd"/>
      <w:r w:rsidRPr="00F15C15">
        <w:rPr>
          <w:rFonts w:ascii="Times New Roman" w:hAnsi="Times New Roman" w:cs="Times New Roman"/>
          <w:color w:val="000000" w:themeColor="text1"/>
          <w:sz w:val="28"/>
          <w:szCs w:val="28"/>
          <w:lang w:val="en-US"/>
        </w:rPr>
        <w:t xml:space="preserve"> in the postoperative period showed that nitric oxide leads to the disruption of intercellular connections in the structure of </w:t>
      </w:r>
      <w:proofErr w:type="spellStart"/>
      <w:r w:rsidRPr="00F15C15">
        <w:rPr>
          <w:rFonts w:ascii="Times New Roman" w:hAnsi="Times New Roman" w:cs="Times New Roman"/>
          <w:color w:val="000000" w:themeColor="text1"/>
          <w:sz w:val="28"/>
          <w:szCs w:val="28"/>
          <w:lang w:val="en-US"/>
        </w:rPr>
        <w:t>polypous</w:t>
      </w:r>
      <w:proofErr w:type="spellEnd"/>
      <w:r w:rsidRPr="00F15C15">
        <w:rPr>
          <w:rFonts w:ascii="Times New Roman" w:hAnsi="Times New Roman" w:cs="Times New Roman"/>
          <w:color w:val="000000" w:themeColor="text1"/>
          <w:sz w:val="28"/>
          <w:szCs w:val="28"/>
          <w:lang w:val="en-US"/>
        </w:rPr>
        <w:t xml:space="preserve"> tissue and </w:t>
      </w:r>
      <w:proofErr w:type="spellStart"/>
      <w:r w:rsidRPr="00F15C15">
        <w:rPr>
          <w:rFonts w:ascii="Times New Roman" w:hAnsi="Times New Roman" w:cs="Times New Roman"/>
          <w:color w:val="000000" w:themeColor="text1"/>
          <w:sz w:val="28"/>
          <w:szCs w:val="28"/>
          <w:lang w:val="en-US"/>
        </w:rPr>
        <w:t>slplint</w:t>
      </w:r>
      <w:proofErr w:type="spellEnd"/>
      <w:r w:rsidRPr="00F15C15">
        <w:rPr>
          <w:rFonts w:ascii="Times New Roman" w:hAnsi="Times New Roman" w:cs="Times New Roman"/>
          <w:color w:val="000000" w:themeColor="text1"/>
          <w:sz w:val="28"/>
          <w:szCs w:val="28"/>
          <w:lang w:val="en-US"/>
        </w:rPr>
        <w:t xml:space="preserve"> after surgery in group 3 patients with the help of it led to the strengthening of the regenerative processes of the mucous membrane of the nasal cavity. The results of cytological studies have once again confirmed the effectiveness of using the splint in the practice of </w:t>
      </w:r>
      <w:proofErr w:type="spellStart"/>
      <w:r w:rsidRPr="00F15C15">
        <w:rPr>
          <w:rFonts w:ascii="Times New Roman" w:hAnsi="Times New Roman" w:cs="Times New Roman"/>
          <w:color w:val="000000" w:themeColor="text1"/>
          <w:sz w:val="28"/>
          <w:szCs w:val="28"/>
          <w:lang w:val="en-US"/>
        </w:rPr>
        <w:t>otorhinolaryngologists</w:t>
      </w:r>
      <w:proofErr w:type="spellEnd"/>
    </w:p>
    <w:p w:rsidR="00F15C15" w:rsidRDefault="00F15C15">
      <w:pP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br w:type="page"/>
      </w:r>
    </w:p>
    <w:p w:rsidR="00F15C15" w:rsidRPr="00F15C15" w:rsidRDefault="00F15C15" w:rsidP="00F15C15">
      <w:pPr>
        <w:spacing w:after="0"/>
        <w:jc w:val="right"/>
        <w:rPr>
          <w:rFonts w:ascii="Times New Roman" w:hAnsi="Times New Roman" w:cs="Times New Roman"/>
          <w:color w:val="000000" w:themeColor="text1"/>
          <w:sz w:val="28"/>
          <w:szCs w:val="28"/>
          <w:lang w:val="en-US"/>
        </w:rPr>
      </w:pPr>
      <w:r w:rsidRPr="00F15C15">
        <w:rPr>
          <w:rFonts w:ascii="Times New Roman" w:hAnsi="Times New Roman" w:cs="Times New Roman"/>
          <w:color w:val="000000" w:themeColor="text1"/>
          <w:sz w:val="28"/>
          <w:szCs w:val="28"/>
          <w:lang w:val="en-US"/>
        </w:rPr>
        <w:lastRenderedPageBreak/>
        <w:t>Table 2</w:t>
      </w:r>
    </w:p>
    <w:p w:rsidR="00F15C15" w:rsidRPr="00F15C15" w:rsidRDefault="00F15C15" w:rsidP="00F15C15">
      <w:pPr>
        <w:shd w:val="clear" w:color="auto" w:fill="FFFFFF"/>
        <w:spacing w:after="0"/>
        <w:ind w:firstLine="709"/>
        <w:jc w:val="center"/>
        <w:rPr>
          <w:rFonts w:ascii="Times New Roman" w:hAnsi="Times New Roman" w:cs="Times New Roman"/>
          <w:b/>
          <w:spacing w:val="-4"/>
          <w:sz w:val="28"/>
          <w:szCs w:val="28"/>
          <w:lang w:val="uz-Cyrl-UZ"/>
        </w:rPr>
      </w:pPr>
      <w:r w:rsidRPr="00F15C15">
        <w:rPr>
          <w:rFonts w:ascii="Times New Roman" w:hAnsi="Times New Roman" w:cs="Times New Roman"/>
          <w:b/>
          <w:spacing w:val="-4"/>
          <w:sz w:val="28"/>
          <w:szCs w:val="28"/>
          <w:lang w:val="uz-Cyrl-UZ"/>
        </w:rPr>
        <w:t>Description of the changes in the condition of the nasal mucosa 7 days after joint surgical procedures in the nasal cavity in the studied groups of patients</w:t>
      </w:r>
    </w:p>
    <w:tbl>
      <w:tblPr>
        <w:tblW w:w="10051" w:type="dxa"/>
        <w:tblInd w:w="40" w:type="dxa"/>
        <w:tblLayout w:type="fixed"/>
        <w:tblCellMar>
          <w:left w:w="40" w:type="dxa"/>
          <w:right w:w="40" w:type="dxa"/>
        </w:tblCellMar>
        <w:tblLook w:val="0000" w:firstRow="0" w:lastRow="0" w:firstColumn="0" w:lastColumn="0" w:noHBand="0" w:noVBand="0"/>
      </w:tblPr>
      <w:tblGrid>
        <w:gridCol w:w="2136"/>
        <w:gridCol w:w="2190"/>
        <w:gridCol w:w="1525"/>
        <w:gridCol w:w="2100"/>
        <w:gridCol w:w="2100"/>
      </w:tblGrid>
      <w:tr w:rsidR="00F15C15" w:rsidRPr="00F15C15" w:rsidTr="00164D4A">
        <w:trPr>
          <w:trHeight w:hRule="exact" w:val="1023"/>
        </w:trPr>
        <w:tc>
          <w:tcPr>
            <w:tcW w:w="4326" w:type="dxa"/>
            <w:gridSpan w:val="2"/>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jc w:val="both"/>
              <w:rPr>
                <w:rFonts w:ascii="Times New Roman" w:hAnsi="Times New Roman" w:cs="Times New Roman"/>
                <w:sz w:val="28"/>
                <w:szCs w:val="28"/>
                <w:lang w:val="en-US"/>
              </w:rPr>
            </w:pPr>
            <w:r w:rsidRPr="00F15C15">
              <w:rPr>
                <w:rFonts w:ascii="Times New Roman" w:hAnsi="Times New Roman" w:cs="Times New Roman"/>
                <w:sz w:val="28"/>
                <w:szCs w:val="28"/>
                <w:lang w:val="uz-Cyrl-UZ"/>
              </w:rPr>
              <w:t>Studied indicators (mean values)</w:t>
            </w: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jc w:val="both"/>
              <w:rPr>
                <w:rFonts w:ascii="Times New Roman" w:hAnsi="Times New Roman" w:cs="Times New Roman"/>
                <w:spacing w:val="-2"/>
                <w:sz w:val="28"/>
                <w:szCs w:val="28"/>
                <w:lang w:val="en-US"/>
              </w:rPr>
            </w:pPr>
            <w:r w:rsidRPr="00F15C15">
              <w:rPr>
                <w:rFonts w:ascii="Times New Roman" w:hAnsi="Times New Roman" w:cs="Times New Roman"/>
                <w:spacing w:val="-2"/>
                <w:sz w:val="28"/>
                <w:szCs w:val="28"/>
              </w:rPr>
              <w:t xml:space="preserve">1 </w:t>
            </w:r>
            <w:proofErr w:type="spellStart"/>
            <w:r w:rsidRPr="00F15C15">
              <w:rPr>
                <w:rFonts w:ascii="Times New Roman" w:hAnsi="Times New Roman" w:cs="Times New Roman"/>
                <w:spacing w:val="-2"/>
                <w:sz w:val="28"/>
                <w:szCs w:val="28"/>
              </w:rPr>
              <w:t>group</w:t>
            </w:r>
            <w:proofErr w:type="spellEnd"/>
            <w:r w:rsidRPr="00F15C15">
              <w:rPr>
                <w:rFonts w:ascii="Times New Roman" w:hAnsi="Times New Roman" w:cs="Times New Roman"/>
                <w:spacing w:val="-2"/>
                <w:sz w:val="28"/>
                <w:szCs w:val="28"/>
                <w:lang w:val="en-US"/>
              </w:rPr>
              <w:t>s</w:t>
            </w:r>
          </w:p>
          <w:p w:rsidR="00F15C15" w:rsidRPr="00F15C15" w:rsidRDefault="00F15C15" w:rsidP="00F15C15">
            <w:pPr>
              <w:shd w:val="clear" w:color="auto" w:fill="FFFFFF"/>
              <w:spacing w:after="0"/>
              <w:jc w:val="both"/>
              <w:rPr>
                <w:rFonts w:ascii="Times New Roman" w:hAnsi="Times New Roman" w:cs="Times New Roman"/>
                <w:sz w:val="28"/>
                <w:szCs w:val="28"/>
              </w:rPr>
            </w:pPr>
            <w:r w:rsidRPr="00F15C15">
              <w:rPr>
                <w:rFonts w:ascii="Times New Roman" w:hAnsi="Times New Roman" w:cs="Times New Roman"/>
                <w:sz w:val="28"/>
                <w:szCs w:val="28"/>
              </w:rPr>
              <w:t>(p=50)</w:t>
            </w:r>
          </w:p>
          <w:p w:rsidR="00F15C15" w:rsidRPr="00F15C15" w:rsidRDefault="00F15C15" w:rsidP="00F15C15">
            <w:pPr>
              <w:shd w:val="clear" w:color="auto" w:fill="FFFFFF"/>
              <w:spacing w:after="0"/>
              <w:ind w:firstLine="709"/>
              <w:jc w:val="both"/>
              <w:rPr>
                <w:rFonts w:ascii="Times New Roman" w:hAnsi="Times New Roman" w:cs="Times New Roman"/>
                <w:sz w:val="28"/>
                <w:szCs w:val="28"/>
                <w:lang w:val="uz-Cyrl-UZ"/>
              </w:rPr>
            </w:pPr>
            <w:r w:rsidRPr="00F15C15">
              <w:rPr>
                <w:rFonts w:ascii="Times New Roman" w:hAnsi="Times New Roman" w:cs="Times New Roman"/>
                <w:sz w:val="28"/>
                <w:szCs w:val="28"/>
                <w:lang w:val="uz-Cyrl-UZ"/>
              </w:rPr>
              <w:t>Gauze tampon</w:t>
            </w:r>
          </w:p>
        </w:tc>
        <w:tc>
          <w:tcPr>
            <w:tcW w:w="2100"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rPr>
            </w:pPr>
            <w:r w:rsidRPr="00F15C15">
              <w:rPr>
                <w:rFonts w:ascii="Times New Roman" w:hAnsi="Times New Roman" w:cs="Times New Roman"/>
                <w:sz w:val="28"/>
                <w:szCs w:val="28"/>
                <w:lang w:val="uz-Cyrl-UZ"/>
              </w:rPr>
              <w:t>2 groups</w:t>
            </w:r>
          </w:p>
          <w:p w:rsidR="00F15C15" w:rsidRPr="00F15C15" w:rsidRDefault="00F15C15" w:rsidP="00F15C15">
            <w:pPr>
              <w:shd w:val="clear" w:color="auto" w:fill="FFFFFF"/>
              <w:spacing w:after="0"/>
              <w:ind w:firstLine="709"/>
              <w:jc w:val="both"/>
              <w:rPr>
                <w:rFonts w:ascii="Times New Roman" w:hAnsi="Times New Roman" w:cs="Times New Roman"/>
                <w:sz w:val="28"/>
                <w:szCs w:val="28"/>
              </w:rPr>
            </w:pPr>
            <w:r w:rsidRPr="00F15C15">
              <w:rPr>
                <w:rFonts w:ascii="Times New Roman" w:hAnsi="Times New Roman" w:cs="Times New Roman"/>
                <w:sz w:val="28"/>
                <w:szCs w:val="28"/>
              </w:rPr>
              <w:t>(p=50)</w:t>
            </w:r>
          </w:p>
          <w:p w:rsidR="00F15C15" w:rsidRPr="00F15C15" w:rsidRDefault="00F15C15" w:rsidP="00F15C15">
            <w:pPr>
              <w:shd w:val="clear" w:color="auto" w:fill="FFFFFF"/>
              <w:spacing w:after="0"/>
              <w:ind w:firstLine="709"/>
              <w:jc w:val="both"/>
              <w:rPr>
                <w:rFonts w:ascii="Times New Roman" w:hAnsi="Times New Roman" w:cs="Times New Roman"/>
                <w:sz w:val="28"/>
                <w:szCs w:val="28"/>
                <w:lang w:val="uz-Cyrl-UZ"/>
              </w:rPr>
            </w:pPr>
            <w:r w:rsidRPr="00F15C15">
              <w:rPr>
                <w:rFonts w:ascii="Times New Roman" w:hAnsi="Times New Roman" w:cs="Times New Roman"/>
                <w:sz w:val="28"/>
                <w:szCs w:val="28"/>
                <w:lang w:val="uz-Cyrl-UZ"/>
              </w:rPr>
              <w:t>"Hemo sponge"</w:t>
            </w:r>
          </w:p>
        </w:tc>
        <w:tc>
          <w:tcPr>
            <w:tcW w:w="2100"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rPr>
            </w:pPr>
            <w:r w:rsidRPr="00F15C15">
              <w:rPr>
                <w:rFonts w:ascii="Times New Roman" w:hAnsi="Times New Roman" w:cs="Times New Roman"/>
                <w:sz w:val="28"/>
                <w:szCs w:val="28"/>
                <w:lang w:val="uz-Cyrl-UZ"/>
              </w:rPr>
              <w:t>3 groups</w:t>
            </w:r>
          </w:p>
          <w:p w:rsidR="00F15C15" w:rsidRPr="00F15C15" w:rsidRDefault="00F15C15" w:rsidP="00F15C15">
            <w:pPr>
              <w:shd w:val="clear" w:color="auto" w:fill="FFFFFF"/>
              <w:spacing w:after="0"/>
              <w:ind w:firstLine="709"/>
              <w:jc w:val="both"/>
              <w:rPr>
                <w:rFonts w:ascii="Times New Roman" w:hAnsi="Times New Roman" w:cs="Times New Roman"/>
                <w:sz w:val="28"/>
                <w:szCs w:val="28"/>
              </w:rPr>
            </w:pPr>
            <w:r w:rsidRPr="00F15C15">
              <w:rPr>
                <w:rFonts w:ascii="Times New Roman" w:hAnsi="Times New Roman" w:cs="Times New Roman"/>
                <w:sz w:val="28"/>
                <w:szCs w:val="28"/>
              </w:rPr>
              <w:t>(p=50)</w:t>
            </w:r>
          </w:p>
          <w:p w:rsidR="00F15C15" w:rsidRPr="00F15C15" w:rsidRDefault="00F15C15" w:rsidP="00F15C15">
            <w:pPr>
              <w:shd w:val="clear" w:color="auto" w:fill="FFFFFF"/>
              <w:spacing w:after="0"/>
              <w:ind w:firstLine="709"/>
              <w:jc w:val="both"/>
              <w:rPr>
                <w:rFonts w:ascii="Times New Roman" w:hAnsi="Times New Roman" w:cs="Times New Roman"/>
                <w:sz w:val="28"/>
                <w:szCs w:val="28"/>
                <w:lang w:val="uz-Cyrl-UZ"/>
              </w:rPr>
            </w:pPr>
            <w:r w:rsidRPr="00F15C15">
              <w:rPr>
                <w:rFonts w:ascii="Times New Roman" w:hAnsi="Times New Roman" w:cs="Times New Roman"/>
                <w:sz w:val="28"/>
                <w:szCs w:val="28"/>
                <w:lang w:val="uz-Cyrl-UZ"/>
              </w:rPr>
              <w:t>"Splint"</w:t>
            </w:r>
          </w:p>
        </w:tc>
      </w:tr>
      <w:tr w:rsidR="00F15C15" w:rsidRPr="00F15C15" w:rsidTr="00164D4A">
        <w:trPr>
          <w:trHeight w:hRule="exact" w:val="478"/>
        </w:trPr>
        <w:tc>
          <w:tcPr>
            <w:tcW w:w="2136" w:type="dxa"/>
            <w:vMerge w:val="restart"/>
            <w:tcBorders>
              <w:top w:val="single" w:sz="6" w:space="0" w:color="auto"/>
              <w:left w:val="single" w:sz="6" w:space="0" w:color="auto"/>
              <w:right w:val="single" w:sz="6" w:space="0" w:color="auto"/>
            </w:tcBorders>
            <w:shd w:val="clear" w:color="auto" w:fill="FFFFFF"/>
          </w:tcPr>
          <w:p w:rsidR="00F15C15" w:rsidRPr="00F15C15" w:rsidRDefault="00F15C15" w:rsidP="00F15C15">
            <w:pPr>
              <w:shd w:val="clear" w:color="auto" w:fill="FFFFFF"/>
              <w:spacing w:after="0"/>
              <w:jc w:val="both"/>
              <w:rPr>
                <w:rFonts w:ascii="Times New Roman" w:hAnsi="Times New Roman" w:cs="Times New Roman"/>
                <w:sz w:val="28"/>
                <w:szCs w:val="28"/>
              </w:rPr>
            </w:pPr>
            <w:r w:rsidRPr="00F15C15">
              <w:rPr>
                <w:rFonts w:ascii="Times New Roman" w:hAnsi="Times New Roman" w:cs="Times New Roman"/>
                <w:sz w:val="28"/>
                <w:szCs w:val="28"/>
                <w:lang w:val="uz-Cyrl-UZ"/>
              </w:rPr>
              <w:t>Mucous membrane tumor</w:t>
            </w:r>
          </w:p>
        </w:tc>
        <w:tc>
          <w:tcPr>
            <w:tcW w:w="2190"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rPr>
            </w:pPr>
            <w:r w:rsidRPr="00F15C15">
              <w:rPr>
                <w:rFonts w:ascii="Times New Roman" w:hAnsi="Times New Roman" w:cs="Times New Roman"/>
                <w:sz w:val="28"/>
                <w:szCs w:val="28"/>
                <w:lang w:val="uz-Cyrl-UZ"/>
              </w:rPr>
              <w:t>Strongly developed</w:t>
            </w: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lang w:val="uz-Cyrl-UZ"/>
              </w:rPr>
            </w:pPr>
            <w:r w:rsidRPr="00F15C15">
              <w:rPr>
                <w:rFonts w:ascii="Times New Roman" w:hAnsi="Times New Roman" w:cs="Times New Roman"/>
                <w:sz w:val="28"/>
                <w:szCs w:val="28"/>
              </w:rPr>
              <w:t>15</w:t>
            </w:r>
          </w:p>
        </w:tc>
        <w:tc>
          <w:tcPr>
            <w:tcW w:w="2100"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tabs>
                <w:tab w:val="center" w:pos="1364"/>
                <w:tab w:val="left" w:pos="1853"/>
              </w:tabs>
              <w:spacing w:after="0"/>
              <w:ind w:firstLine="709"/>
              <w:jc w:val="both"/>
              <w:rPr>
                <w:rFonts w:ascii="Times New Roman" w:hAnsi="Times New Roman" w:cs="Times New Roman"/>
                <w:sz w:val="28"/>
                <w:szCs w:val="28"/>
              </w:rPr>
            </w:pPr>
            <w:r w:rsidRPr="00F15C15">
              <w:rPr>
                <w:rFonts w:ascii="Times New Roman" w:hAnsi="Times New Roman" w:cs="Times New Roman"/>
                <w:sz w:val="28"/>
                <w:szCs w:val="28"/>
              </w:rPr>
              <w:t>2</w:t>
            </w:r>
            <w:r w:rsidRPr="00F15C15">
              <w:rPr>
                <w:rFonts w:ascii="Times New Roman" w:hAnsi="Times New Roman" w:cs="Times New Roman"/>
                <w:sz w:val="28"/>
                <w:szCs w:val="28"/>
              </w:rPr>
              <w:tab/>
            </w:r>
          </w:p>
        </w:tc>
        <w:tc>
          <w:tcPr>
            <w:tcW w:w="2100"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rPr>
            </w:pPr>
            <w:r w:rsidRPr="00F15C15">
              <w:rPr>
                <w:rFonts w:ascii="Times New Roman" w:hAnsi="Times New Roman" w:cs="Times New Roman"/>
                <w:sz w:val="28"/>
                <w:szCs w:val="28"/>
              </w:rPr>
              <w:t>2</w:t>
            </w:r>
          </w:p>
        </w:tc>
      </w:tr>
      <w:tr w:rsidR="00F15C15" w:rsidRPr="00F15C15" w:rsidTr="00164D4A">
        <w:trPr>
          <w:trHeight w:hRule="exact" w:val="429"/>
        </w:trPr>
        <w:tc>
          <w:tcPr>
            <w:tcW w:w="2136" w:type="dxa"/>
            <w:vMerge/>
            <w:tcBorders>
              <w:left w:val="single" w:sz="6" w:space="0" w:color="auto"/>
              <w:right w:val="single" w:sz="6" w:space="0" w:color="auto"/>
            </w:tcBorders>
            <w:shd w:val="clear" w:color="auto" w:fill="FFFFFF"/>
          </w:tcPr>
          <w:p w:rsidR="00F15C15" w:rsidRPr="00F15C15" w:rsidRDefault="00F15C15" w:rsidP="00F15C15">
            <w:pPr>
              <w:spacing w:after="0"/>
              <w:ind w:firstLine="709"/>
              <w:jc w:val="both"/>
              <w:rPr>
                <w:rFonts w:ascii="Times New Roman" w:hAnsi="Times New Roman" w:cs="Times New Roman"/>
                <w:sz w:val="28"/>
                <w:szCs w:val="28"/>
              </w:rPr>
            </w:pPr>
          </w:p>
        </w:tc>
        <w:tc>
          <w:tcPr>
            <w:tcW w:w="2190"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lang w:val="uz-Cyrl-UZ"/>
              </w:rPr>
            </w:pPr>
            <w:r w:rsidRPr="00F15C15">
              <w:rPr>
                <w:rFonts w:ascii="Times New Roman" w:hAnsi="Times New Roman" w:cs="Times New Roman"/>
                <w:sz w:val="28"/>
                <w:szCs w:val="28"/>
                <w:lang w:val="uz-Cyrl-UZ"/>
              </w:rPr>
              <w:t>Not available</w:t>
            </w: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rPr>
            </w:pPr>
            <w:r w:rsidRPr="00F15C15">
              <w:rPr>
                <w:rFonts w:ascii="Times New Roman" w:hAnsi="Times New Roman" w:cs="Times New Roman"/>
                <w:sz w:val="28"/>
                <w:szCs w:val="28"/>
              </w:rPr>
              <w:t>0</w:t>
            </w:r>
          </w:p>
        </w:tc>
        <w:tc>
          <w:tcPr>
            <w:tcW w:w="2100"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lang w:val="uz-Cyrl-UZ"/>
              </w:rPr>
            </w:pPr>
            <w:r w:rsidRPr="00F15C15">
              <w:rPr>
                <w:rFonts w:ascii="Times New Roman" w:hAnsi="Times New Roman" w:cs="Times New Roman"/>
                <w:sz w:val="28"/>
                <w:szCs w:val="28"/>
              </w:rPr>
              <w:t>11</w:t>
            </w:r>
          </w:p>
        </w:tc>
        <w:tc>
          <w:tcPr>
            <w:tcW w:w="2100"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lang w:val="uz-Cyrl-UZ"/>
              </w:rPr>
            </w:pPr>
            <w:r w:rsidRPr="00F15C15">
              <w:rPr>
                <w:rFonts w:ascii="Times New Roman" w:hAnsi="Times New Roman" w:cs="Times New Roman"/>
                <w:sz w:val="28"/>
                <w:szCs w:val="28"/>
              </w:rPr>
              <w:t>10</w:t>
            </w:r>
          </w:p>
        </w:tc>
      </w:tr>
      <w:tr w:rsidR="00F15C15" w:rsidRPr="00F15C15" w:rsidTr="00164D4A">
        <w:trPr>
          <w:trHeight w:hRule="exact" w:val="407"/>
        </w:trPr>
        <w:tc>
          <w:tcPr>
            <w:tcW w:w="2136" w:type="dxa"/>
            <w:vMerge/>
            <w:tcBorders>
              <w:left w:val="single" w:sz="6" w:space="0" w:color="auto"/>
              <w:bottom w:val="single" w:sz="6" w:space="0" w:color="auto"/>
              <w:right w:val="single" w:sz="6" w:space="0" w:color="auto"/>
            </w:tcBorders>
            <w:shd w:val="clear" w:color="auto" w:fill="FFFFFF"/>
          </w:tcPr>
          <w:p w:rsidR="00F15C15" w:rsidRPr="00F15C15" w:rsidRDefault="00F15C15" w:rsidP="00F15C15">
            <w:pPr>
              <w:spacing w:after="0"/>
              <w:ind w:firstLine="709"/>
              <w:jc w:val="both"/>
              <w:rPr>
                <w:rFonts w:ascii="Times New Roman" w:hAnsi="Times New Roman" w:cs="Times New Roman"/>
                <w:sz w:val="28"/>
                <w:szCs w:val="28"/>
              </w:rPr>
            </w:pPr>
          </w:p>
        </w:tc>
        <w:tc>
          <w:tcPr>
            <w:tcW w:w="2190"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lang w:val="uz-Cyrl-UZ"/>
              </w:rPr>
            </w:pPr>
            <w:r w:rsidRPr="00F15C15">
              <w:rPr>
                <w:rFonts w:ascii="Times New Roman" w:hAnsi="Times New Roman" w:cs="Times New Roman"/>
                <w:sz w:val="28"/>
                <w:szCs w:val="28"/>
                <w:lang w:val="uz-Cyrl-UZ"/>
              </w:rPr>
              <w:t>Average</w:t>
            </w: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lang w:val="uz-Cyrl-UZ"/>
              </w:rPr>
            </w:pPr>
            <w:r w:rsidRPr="00F15C15">
              <w:rPr>
                <w:rFonts w:ascii="Times New Roman" w:hAnsi="Times New Roman" w:cs="Times New Roman"/>
                <w:sz w:val="28"/>
                <w:szCs w:val="28"/>
                <w:lang w:val="uz-Cyrl-UZ"/>
              </w:rPr>
              <w:t>5</w:t>
            </w:r>
          </w:p>
        </w:tc>
        <w:tc>
          <w:tcPr>
            <w:tcW w:w="2100"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lang w:val="uz-Cyrl-UZ"/>
              </w:rPr>
            </w:pPr>
            <w:r w:rsidRPr="00F15C15">
              <w:rPr>
                <w:rFonts w:ascii="Times New Roman" w:hAnsi="Times New Roman" w:cs="Times New Roman"/>
                <w:sz w:val="28"/>
                <w:szCs w:val="28"/>
                <w:lang w:val="uz-Cyrl-UZ"/>
              </w:rPr>
              <w:t>2</w:t>
            </w:r>
          </w:p>
        </w:tc>
        <w:tc>
          <w:tcPr>
            <w:tcW w:w="2100"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rPr>
            </w:pPr>
            <w:r w:rsidRPr="00F15C15">
              <w:rPr>
                <w:rFonts w:ascii="Times New Roman" w:hAnsi="Times New Roman" w:cs="Times New Roman"/>
                <w:sz w:val="28"/>
                <w:szCs w:val="28"/>
              </w:rPr>
              <w:t>5</w:t>
            </w:r>
          </w:p>
        </w:tc>
      </w:tr>
      <w:tr w:rsidR="00F15C15" w:rsidRPr="00F15C15" w:rsidTr="00164D4A">
        <w:trPr>
          <w:trHeight w:hRule="exact" w:val="407"/>
        </w:trPr>
        <w:tc>
          <w:tcPr>
            <w:tcW w:w="2136" w:type="dxa"/>
            <w:vMerge w:val="restart"/>
            <w:tcBorders>
              <w:top w:val="single" w:sz="6" w:space="0" w:color="auto"/>
              <w:left w:val="single" w:sz="6" w:space="0" w:color="auto"/>
              <w:right w:val="single" w:sz="6" w:space="0" w:color="auto"/>
            </w:tcBorders>
            <w:shd w:val="clear" w:color="auto" w:fill="FFFFFF"/>
          </w:tcPr>
          <w:p w:rsidR="00F15C15" w:rsidRPr="00F15C15" w:rsidRDefault="00F15C15" w:rsidP="00F15C15">
            <w:pPr>
              <w:shd w:val="clear" w:color="auto" w:fill="FFFFFF"/>
              <w:spacing w:after="0"/>
              <w:jc w:val="both"/>
              <w:rPr>
                <w:rFonts w:ascii="Times New Roman" w:hAnsi="Times New Roman" w:cs="Times New Roman"/>
                <w:sz w:val="28"/>
                <w:szCs w:val="28"/>
              </w:rPr>
            </w:pPr>
            <w:proofErr w:type="spellStart"/>
            <w:r w:rsidRPr="00F15C15">
              <w:rPr>
                <w:rFonts w:ascii="Times New Roman" w:hAnsi="Times New Roman" w:cs="Times New Roman"/>
                <w:sz w:val="28"/>
                <w:szCs w:val="28"/>
              </w:rPr>
              <w:t>Fibrinous</w:t>
            </w:r>
            <w:proofErr w:type="spellEnd"/>
            <w:r w:rsidRPr="00F15C15">
              <w:rPr>
                <w:rFonts w:ascii="Times New Roman" w:hAnsi="Times New Roman" w:cs="Times New Roman"/>
                <w:sz w:val="28"/>
                <w:szCs w:val="28"/>
              </w:rPr>
              <w:t xml:space="preserve"> </w:t>
            </w:r>
            <w:proofErr w:type="spellStart"/>
            <w:r w:rsidRPr="00F15C15">
              <w:rPr>
                <w:rFonts w:ascii="Times New Roman" w:hAnsi="Times New Roman" w:cs="Times New Roman"/>
                <w:sz w:val="28"/>
                <w:szCs w:val="28"/>
              </w:rPr>
              <w:t>vision</w:t>
            </w:r>
            <w:proofErr w:type="spellEnd"/>
          </w:p>
        </w:tc>
        <w:tc>
          <w:tcPr>
            <w:tcW w:w="2190"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rPr>
            </w:pPr>
            <w:r w:rsidRPr="00F15C15">
              <w:rPr>
                <w:rFonts w:ascii="Times New Roman" w:hAnsi="Times New Roman" w:cs="Times New Roman"/>
                <w:sz w:val="28"/>
                <w:szCs w:val="28"/>
                <w:lang w:val="uz-Cyrl-UZ"/>
              </w:rPr>
              <w:t>Strongly developed</w:t>
            </w: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lang w:val="uz-Cyrl-UZ"/>
              </w:rPr>
            </w:pPr>
            <w:r w:rsidRPr="00F15C15">
              <w:rPr>
                <w:rFonts w:ascii="Times New Roman" w:hAnsi="Times New Roman" w:cs="Times New Roman"/>
                <w:sz w:val="28"/>
                <w:szCs w:val="28"/>
              </w:rPr>
              <w:t>14</w:t>
            </w:r>
          </w:p>
        </w:tc>
        <w:tc>
          <w:tcPr>
            <w:tcW w:w="2100"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rPr>
            </w:pPr>
            <w:r w:rsidRPr="00F15C15">
              <w:rPr>
                <w:rFonts w:ascii="Times New Roman" w:hAnsi="Times New Roman" w:cs="Times New Roman"/>
                <w:sz w:val="28"/>
                <w:szCs w:val="28"/>
              </w:rPr>
              <w:t>1</w:t>
            </w:r>
          </w:p>
        </w:tc>
        <w:tc>
          <w:tcPr>
            <w:tcW w:w="2100"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lang w:val="uz-Cyrl-UZ"/>
              </w:rPr>
            </w:pPr>
            <w:r w:rsidRPr="00F15C15">
              <w:rPr>
                <w:rFonts w:ascii="Times New Roman" w:hAnsi="Times New Roman" w:cs="Times New Roman"/>
                <w:sz w:val="28"/>
                <w:szCs w:val="28"/>
                <w:lang w:val="uz-Cyrl-UZ"/>
              </w:rPr>
              <w:t>4</w:t>
            </w:r>
          </w:p>
        </w:tc>
      </w:tr>
      <w:tr w:rsidR="00F15C15" w:rsidRPr="00F15C15" w:rsidTr="00164D4A">
        <w:trPr>
          <w:trHeight w:hRule="exact" w:val="423"/>
        </w:trPr>
        <w:tc>
          <w:tcPr>
            <w:tcW w:w="2136" w:type="dxa"/>
            <w:vMerge/>
            <w:tcBorders>
              <w:left w:val="single" w:sz="6" w:space="0" w:color="auto"/>
              <w:bottom w:val="nil"/>
              <w:right w:val="single" w:sz="6" w:space="0" w:color="auto"/>
            </w:tcBorders>
            <w:shd w:val="clear" w:color="auto" w:fill="FFFFFF"/>
          </w:tcPr>
          <w:p w:rsidR="00F15C15" w:rsidRPr="00F15C15" w:rsidRDefault="00F15C15" w:rsidP="00F15C15">
            <w:pPr>
              <w:spacing w:after="0"/>
              <w:ind w:firstLine="709"/>
              <w:jc w:val="both"/>
              <w:rPr>
                <w:rFonts w:ascii="Times New Roman" w:hAnsi="Times New Roman" w:cs="Times New Roman"/>
                <w:sz w:val="28"/>
                <w:szCs w:val="28"/>
              </w:rPr>
            </w:pPr>
          </w:p>
        </w:tc>
        <w:tc>
          <w:tcPr>
            <w:tcW w:w="2190"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rPr>
            </w:pPr>
            <w:r w:rsidRPr="00F15C15">
              <w:rPr>
                <w:rFonts w:ascii="Times New Roman" w:hAnsi="Times New Roman" w:cs="Times New Roman"/>
                <w:sz w:val="28"/>
                <w:szCs w:val="28"/>
                <w:lang w:val="uz-Cyrl-UZ"/>
              </w:rPr>
              <w:t>Not available</w:t>
            </w: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rPr>
            </w:pPr>
            <w:r w:rsidRPr="00F15C15">
              <w:rPr>
                <w:rFonts w:ascii="Times New Roman" w:hAnsi="Times New Roman" w:cs="Times New Roman"/>
                <w:sz w:val="28"/>
                <w:szCs w:val="28"/>
              </w:rPr>
              <w:t>1</w:t>
            </w:r>
          </w:p>
        </w:tc>
        <w:tc>
          <w:tcPr>
            <w:tcW w:w="2100"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lang w:val="uz-Cyrl-UZ"/>
              </w:rPr>
            </w:pPr>
            <w:r w:rsidRPr="00F15C15">
              <w:rPr>
                <w:rFonts w:ascii="Times New Roman" w:hAnsi="Times New Roman" w:cs="Times New Roman"/>
                <w:sz w:val="28"/>
                <w:szCs w:val="28"/>
              </w:rPr>
              <w:t>15</w:t>
            </w:r>
          </w:p>
        </w:tc>
        <w:tc>
          <w:tcPr>
            <w:tcW w:w="2100"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lang w:val="uz-Cyrl-UZ"/>
              </w:rPr>
            </w:pPr>
            <w:r w:rsidRPr="00F15C15">
              <w:rPr>
                <w:rFonts w:ascii="Times New Roman" w:hAnsi="Times New Roman" w:cs="Times New Roman"/>
                <w:sz w:val="28"/>
                <w:szCs w:val="28"/>
              </w:rPr>
              <w:t>13</w:t>
            </w:r>
          </w:p>
        </w:tc>
      </w:tr>
      <w:tr w:rsidR="00F15C15" w:rsidRPr="00F15C15" w:rsidTr="00164D4A">
        <w:trPr>
          <w:trHeight w:hRule="exact" w:val="432"/>
        </w:trPr>
        <w:tc>
          <w:tcPr>
            <w:tcW w:w="2136" w:type="dxa"/>
            <w:tcBorders>
              <w:top w:val="nil"/>
              <w:left w:val="single" w:sz="6" w:space="0" w:color="auto"/>
              <w:bottom w:val="single" w:sz="6" w:space="0" w:color="auto"/>
              <w:right w:val="single" w:sz="6" w:space="0" w:color="auto"/>
            </w:tcBorders>
            <w:shd w:val="clear" w:color="auto" w:fill="FFFFFF"/>
          </w:tcPr>
          <w:p w:rsidR="00F15C15" w:rsidRPr="00F15C15" w:rsidRDefault="00F15C15" w:rsidP="00F15C15">
            <w:pPr>
              <w:spacing w:after="0"/>
              <w:ind w:firstLine="709"/>
              <w:jc w:val="both"/>
              <w:rPr>
                <w:rFonts w:ascii="Times New Roman" w:hAnsi="Times New Roman" w:cs="Times New Roman"/>
                <w:sz w:val="28"/>
                <w:szCs w:val="28"/>
              </w:rPr>
            </w:pPr>
          </w:p>
          <w:p w:rsidR="00F15C15" w:rsidRPr="00F15C15" w:rsidRDefault="00F15C15" w:rsidP="00F15C15">
            <w:pPr>
              <w:spacing w:after="0"/>
              <w:ind w:firstLine="709"/>
              <w:jc w:val="both"/>
              <w:rPr>
                <w:rFonts w:ascii="Times New Roman" w:hAnsi="Times New Roman" w:cs="Times New Roman"/>
                <w:sz w:val="28"/>
                <w:szCs w:val="28"/>
              </w:rPr>
            </w:pPr>
          </w:p>
        </w:tc>
        <w:tc>
          <w:tcPr>
            <w:tcW w:w="2190"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rPr>
            </w:pPr>
            <w:r w:rsidRPr="00F15C15">
              <w:rPr>
                <w:rFonts w:ascii="Times New Roman" w:hAnsi="Times New Roman" w:cs="Times New Roman"/>
                <w:sz w:val="28"/>
                <w:szCs w:val="28"/>
                <w:lang w:val="uz-Cyrl-UZ"/>
              </w:rPr>
              <w:t>Average</w:t>
            </w: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lang w:val="uz-Cyrl-UZ"/>
              </w:rPr>
            </w:pPr>
            <w:r w:rsidRPr="00F15C15">
              <w:rPr>
                <w:rFonts w:ascii="Times New Roman" w:hAnsi="Times New Roman" w:cs="Times New Roman"/>
                <w:sz w:val="28"/>
                <w:szCs w:val="28"/>
                <w:lang w:val="uz-Cyrl-UZ"/>
              </w:rPr>
              <w:t>7</w:t>
            </w:r>
          </w:p>
        </w:tc>
        <w:tc>
          <w:tcPr>
            <w:tcW w:w="2100"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rPr>
            </w:pPr>
            <w:r w:rsidRPr="00F15C15">
              <w:rPr>
                <w:rFonts w:ascii="Times New Roman" w:hAnsi="Times New Roman" w:cs="Times New Roman"/>
                <w:sz w:val="28"/>
                <w:szCs w:val="28"/>
              </w:rPr>
              <w:t>3</w:t>
            </w:r>
          </w:p>
        </w:tc>
        <w:tc>
          <w:tcPr>
            <w:tcW w:w="2100"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rPr>
            </w:pPr>
            <w:r w:rsidRPr="00F15C15">
              <w:rPr>
                <w:rFonts w:ascii="Times New Roman" w:hAnsi="Times New Roman" w:cs="Times New Roman"/>
                <w:sz w:val="28"/>
                <w:szCs w:val="28"/>
              </w:rPr>
              <w:t>3</w:t>
            </w:r>
          </w:p>
        </w:tc>
      </w:tr>
      <w:tr w:rsidR="00F15C15" w:rsidRPr="00F15C15" w:rsidTr="00164D4A">
        <w:trPr>
          <w:trHeight w:hRule="exact" w:val="391"/>
        </w:trPr>
        <w:tc>
          <w:tcPr>
            <w:tcW w:w="2136" w:type="dxa"/>
            <w:vMerge w:val="restart"/>
            <w:tcBorders>
              <w:top w:val="single" w:sz="6" w:space="0" w:color="auto"/>
              <w:left w:val="single" w:sz="6" w:space="0" w:color="auto"/>
              <w:right w:val="single" w:sz="6" w:space="0" w:color="auto"/>
            </w:tcBorders>
            <w:shd w:val="clear" w:color="auto" w:fill="FFFFFF"/>
          </w:tcPr>
          <w:p w:rsidR="00F15C15" w:rsidRPr="00F15C15" w:rsidRDefault="00F15C15" w:rsidP="00F15C15">
            <w:pPr>
              <w:shd w:val="clear" w:color="auto" w:fill="FFFFFF"/>
              <w:spacing w:after="0"/>
              <w:jc w:val="both"/>
              <w:rPr>
                <w:rFonts w:ascii="Times New Roman" w:hAnsi="Times New Roman" w:cs="Times New Roman"/>
                <w:sz w:val="28"/>
                <w:szCs w:val="28"/>
              </w:rPr>
            </w:pPr>
            <w:proofErr w:type="spellStart"/>
            <w:r w:rsidRPr="00F15C15">
              <w:rPr>
                <w:rFonts w:ascii="Times New Roman" w:hAnsi="Times New Roman" w:cs="Times New Roman"/>
                <w:sz w:val="28"/>
                <w:szCs w:val="28"/>
              </w:rPr>
              <w:t>Trophic</w:t>
            </w:r>
            <w:proofErr w:type="spellEnd"/>
            <w:r w:rsidRPr="00F15C15">
              <w:rPr>
                <w:rFonts w:ascii="Times New Roman" w:hAnsi="Times New Roman" w:cs="Times New Roman"/>
                <w:sz w:val="28"/>
                <w:szCs w:val="28"/>
              </w:rPr>
              <w:t xml:space="preserve"> </w:t>
            </w:r>
            <w:proofErr w:type="spellStart"/>
            <w:r w:rsidRPr="00F15C15">
              <w:rPr>
                <w:rFonts w:ascii="Times New Roman" w:hAnsi="Times New Roman" w:cs="Times New Roman"/>
                <w:sz w:val="28"/>
                <w:szCs w:val="28"/>
              </w:rPr>
              <w:t>changes</w:t>
            </w:r>
            <w:proofErr w:type="spellEnd"/>
          </w:p>
          <w:p w:rsidR="00F15C15" w:rsidRPr="00F15C15" w:rsidRDefault="00F15C15" w:rsidP="00F15C15">
            <w:pPr>
              <w:spacing w:after="0"/>
              <w:ind w:firstLine="709"/>
              <w:jc w:val="both"/>
              <w:rPr>
                <w:rFonts w:ascii="Times New Roman" w:hAnsi="Times New Roman" w:cs="Times New Roman"/>
                <w:sz w:val="28"/>
                <w:szCs w:val="28"/>
              </w:rPr>
            </w:pPr>
          </w:p>
        </w:tc>
        <w:tc>
          <w:tcPr>
            <w:tcW w:w="2190"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rPr>
            </w:pPr>
            <w:r w:rsidRPr="00F15C15">
              <w:rPr>
                <w:rFonts w:ascii="Times New Roman" w:hAnsi="Times New Roman" w:cs="Times New Roman"/>
                <w:sz w:val="28"/>
                <w:szCs w:val="28"/>
                <w:lang w:val="uz-Cyrl-UZ"/>
              </w:rPr>
              <w:t>Strongly developed</w:t>
            </w: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lang w:val="uz-Cyrl-UZ"/>
              </w:rPr>
            </w:pPr>
            <w:r w:rsidRPr="00F15C15">
              <w:rPr>
                <w:rFonts w:ascii="Times New Roman" w:hAnsi="Times New Roman" w:cs="Times New Roman"/>
                <w:sz w:val="28"/>
                <w:szCs w:val="28"/>
                <w:lang w:val="uz-Cyrl-UZ"/>
              </w:rPr>
              <w:t>3</w:t>
            </w:r>
          </w:p>
        </w:tc>
        <w:tc>
          <w:tcPr>
            <w:tcW w:w="2100"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rPr>
            </w:pPr>
            <w:r w:rsidRPr="00F15C15">
              <w:rPr>
                <w:rFonts w:ascii="Times New Roman" w:hAnsi="Times New Roman" w:cs="Times New Roman"/>
                <w:sz w:val="28"/>
                <w:szCs w:val="28"/>
              </w:rPr>
              <w:t>0</w:t>
            </w:r>
          </w:p>
        </w:tc>
        <w:tc>
          <w:tcPr>
            <w:tcW w:w="2100"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lang w:val="uz-Cyrl-UZ"/>
              </w:rPr>
            </w:pPr>
            <w:r w:rsidRPr="00F15C15">
              <w:rPr>
                <w:rFonts w:ascii="Times New Roman" w:hAnsi="Times New Roman" w:cs="Times New Roman"/>
                <w:sz w:val="28"/>
                <w:szCs w:val="28"/>
                <w:lang w:val="uz-Cyrl-UZ"/>
              </w:rPr>
              <w:t>1</w:t>
            </w:r>
          </w:p>
        </w:tc>
      </w:tr>
      <w:tr w:rsidR="00F15C15" w:rsidRPr="00F15C15" w:rsidTr="00164D4A">
        <w:trPr>
          <w:trHeight w:hRule="exact" w:val="407"/>
        </w:trPr>
        <w:tc>
          <w:tcPr>
            <w:tcW w:w="2136" w:type="dxa"/>
            <w:vMerge/>
            <w:tcBorders>
              <w:left w:val="single" w:sz="6" w:space="0" w:color="auto"/>
              <w:bottom w:val="nil"/>
              <w:right w:val="single" w:sz="6" w:space="0" w:color="auto"/>
            </w:tcBorders>
            <w:shd w:val="clear" w:color="auto" w:fill="FFFFFF"/>
          </w:tcPr>
          <w:p w:rsidR="00F15C15" w:rsidRPr="00F15C15" w:rsidRDefault="00F15C15" w:rsidP="00F15C15">
            <w:pPr>
              <w:spacing w:after="0"/>
              <w:ind w:firstLine="709"/>
              <w:jc w:val="both"/>
              <w:rPr>
                <w:rFonts w:ascii="Times New Roman" w:hAnsi="Times New Roman" w:cs="Times New Roman"/>
                <w:sz w:val="28"/>
                <w:szCs w:val="28"/>
              </w:rPr>
            </w:pPr>
          </w:p>
        </w:tc>
        <w:tc>
          <w:tcPr>
            <w:tcW w:w="2190"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rPr>
            </w:pPr>
            <w:r w:rsidRPr="00F15C15">
              <w:rPr>
                <w:rFonts w:ascii="Times New Roman" w:hAnsi="Times New Roman" w:cs="Times New Roman"/>
                <w:sz w:val="28"/>
                <w:szCs w:val="28"/>
                <w:lang w:val="uz-Cyrl-UZ"/>
              </w:rPr>
              <w:t>Not available</w:t>
            </w: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lang w:val="uz-Cyrl-UZ"/>
              </w:rPr>
            </w:pPr>
            <w:r w:rsidRPr="00F15C15">
              <w:rPr>
                <w:rFonts w:ascii="Times New Roman" w:hAnsi="Times New Roman" w:cs="Times New Roman"/>
                <w:sz w:val="28"/>
                <w:szCs w:val="28"/>
                <w:lang w:val="uz-Cyrl-UZ"/>
              </w:rPr>
              <w:t>1</w:t>
            </w:r>
          </w:p>
        </w:tc>
        <w:tc>
          <w:tcPr>
            <w:tcW w:w="2100"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lang w:val="uz-Cyrl-UZ"/>
              </w:rPr>
            </w:pPr>
            <w:r w:rsidRPr="00F15C15">
              <w:rPr>
                <w:rFonts w:ascii="Times New Roman" w:hAnsi="Times New Roman" w:cs="Times New Roman"/>
                <w:sz w:val="28"/>
                <w:szCs w:val="28"/>
                <w:lang w:val="uz-Cyrl-UZ"/>
              </w:rPr>
              <w:t>13</w:t>
            </w:r>
          </w:p>
        </w:tc>
        <w:tc>
          <w:tcPr>
            <w:tcW w:w="2100"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lang w:val="uz-Cyrl-UZ"/>
              </w:rPr>
            </w:pPr>
            <w:r w:rsidRPr="00F15C15">
              <w:rPr>
                <w:rFonts w:ascii="Times New Roman" w:hAnsi="Times New Roman" w:cs="Times New Roman"/>
                <w:sz w:val="28"/>
                <w:szCs w:val="28"/>
                <w:lang w:val="uz-Cyrl-UZ"/>
              </w:rPr>
              <w:t>10</w:t>
            </w:r>
          </w:p>
        </w:tc>
      </w:tr>
      <w:tr w:rsidR="00F15C15" w:rsidRPr="00F15C15" w:rsidTr="00164D4A">
        <w:trPr>
          <w:trHeight w:hRule="exact" w:val="398"/>
        </w:trPr>
        <w:tc>
          <w:tcPr>
            <w:tcW w:w="2136" w:type="dxa"/>
            <w:tcBorders>
              <w:top w:val="nil"/>
              <w:left w:val="single" w:sz="6" w:space="0" w:color="auto"/>
              <w:bottom w:val="single" w:sz="6" w:space="0" w:color="auto"/>
              <w:right w:val="single" w:sz="6" w:space="0" w:color="auto"/>
            </w:tcBorders>
            <w:shd w:val="clear" w:color="auto" w:fill="FFFFFF"/>
          </w:tcPr>
          <w:p w:rsidR="00F15C15" w:rsidRPr="00F15C15" w:rsidRDefault="00F15C15" w:rsidP="00F15C15">
            <w:pPr>
              <w:spacing w:after="0"/>
              <w:ind w:firstLine="709"/>
              <w:jc w:val="both"/>
              <w:rPr>
                <w:rFonts w:ascii="Times New Roman" w:hAnsi="Times New Roman" w:cs="Times New Roman"/>
                <w:sz w:val="28"/>
                <w:szCs w:val="28"/>
              </w:rPr>
            </w:pPr>
          </w:p>
          <w:p w:rsidR="00F15C15" w:rsidRPr="00F15C15" w:rsidRDefault="00F15C15" w:rsidP="00F15C15">
            <w:pPr>
              <w:spacing w:after="0"/>
              <w:ind w:firstLine="709"/>
              <w:jc w:val="both"/>
              <w:rPr>
                <w:rFonts w:ascii="Times New Roman" w:hAnsi="Times New Roman" w:cs="Times New Roman"/>
                <w:sz w:val="28"/>
                <w:szCs w:val="28"/>
              </w:rPr>
            </w:pPr>
          </w:p>
        </w:tc>
        <w:tc>
          <w:tcPr>
            <w:tcW w:w="2190"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rPr>
            </w:pPr>
            <w:r w:rsidRPr="00F15C15">
              <w:rPr>
                <w:rFonts w:ascii="Times New Roman" w:hAnsi="Times New Roman" w:cs="Times New Roman"/>
                <w:sz w:val="28"/>
                <w:szCs w:val="28"/>
                <w:lang w:val="uz-Cyrl-UZ"/>
              </w:rPr>
              <w:t>Average</w:t>
            </w: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lang w:val="uz-Cyrl-UZ"/>
              </w:rPr>
            </w:pPr>
            <w:r w:rsidRPr="00F15C15">
              <w:rPr>
                <w:rFonts w:ascii="Times New Roman" w:hAnsi="Times New Roman" w:cs="Times New Roman"/>
                <w:sz w:val="28"/>
                <w:szCs w:val="28"/>
              </w:rPr>
              <w:t>4</w:t>
            </w:r>
          </w:p>
        </w:tc>
        <w:tc>
          <w:tcPr>
            <w:tcW w:w="2100"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rPr>
            </w:pPr>
            <w:r w:rsidRPr="00F15C15">
              <w:rPr>
                <w:rFonts w:ascii="Times New Roman" w:hAnsi="Times New Roman" w:cs="Times New Roman"/>
                <w:sz w:val="28"/>
                <w:szCs w:val="28"/>
              </w:rPr>
              <w:t>2</w:t>
            </w:r>
          </w:p>
        </w:tc>
        <w:tc>
          <w:tcPr>
            <w:tcW w:w="2100"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ind w:firstLine="709"/>
              <w:jc w:val="both"/>
              <w:rPr>
                <w:rFonts w:ascii="Times New Roman" w:hAnsi="Times New Roman" w:cs="Times New Roman"/>
                <w:sz w:val="28"/>
                <w:szCs w:val="28"/>
              </w:rPr>
            </w:pPr>
            <w:r w:rsidRPr="00F15C15">
              <w:rPr>
                <w:rFonts w:ascii="Times New Roman" w:hAnsi="Times New Roman" w:cs="Times New Roman"/>
                <w:sz w:val="28"/>
                <w:szCs w:val="28"/>
              </w:rPr>
              <w:t>2</w:t>
            </w:r>
          </w:p>
        </w:tc>
      </w:tr>
      <w:tr w:rsidR="00F15C15" w:rsidRPr="00F15C15" w:rsidTr="00164D4A">
        <w:trPr>
          <w:trHeight w:hRule="exact" w:val="1055"/>
        </w:trPr>
        <w:tc>
          <w:tcPr>
            <w:tcW w:w="4326" w:type="dxa"/>
            <w:gridSpan w:val="2"/>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jc w:val="center"/>
              <w:rPr>
                <w:rFonts w:ascii="Times New Roman" w:hAnsi="Times New Roman" w:cs="Times New Roman"/>
                <w:sz w:val="28"/>
                <w:szCs w:val="28"/>
                <w:lang w:val="en-US"/>
              </w:rPr>
            </w:pPr>
            <w:r w:rsidRPr="00F15C15">
              <w:rPr>
                <w:rFonts w:ascii="Times New Roman" w:hAnsi="Times New Roman" w:cs="Times New Roman"/>
                <w:sz w:val="28"/>
                <w:szCs w:val="28"/>
                <w:lang w:val="uz-Cyrl-UZ"/>
              </w:rPr>
              <w:t xml:space="preserve">Saccharin test indicators </w:t>
            </w:r>
          </w:p>
          <w:p w:rsidR="00F15C15" w:rsidRPr="00F15C15" w:rsidRDefault="00F15C15" w:rsidP="00F15C15">
            <w:pPr>
              <w:shd w:val="clear" w:color="auto" w:fill="FFFFFF"/>
              <w:spacing w:after="0"/>
              <w:jc w:val="center"/>
              <w:rPr>
                <w:rFonts w:ascii="Times New Roman" w:hAnsi="Times New Roman" w:cs="Times New Roman"/>
                <w:sz w:val="28"/>
                <w:szCs w:val="28"/>
                <w:lang w:val="en-US"/>
              </w:rPr>
            </w:pPr>
            <w:r w:rsidRPr="00F15C15">
              <w:rPr>
                <w:rFonts w:ascii="Times New Roman" w:hAnsi="Times New Roman" w:cs="Times New Roman"/>
                <w:sz w:val="28"/>
                <w:szCs w:val="28"/>
                <w:lang w:val="uz-Cyrl-UZ"/>
              </w:rPr>
              <w:t>(standard 6-8 min.)</w:t>
            </w: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rPr>
                <w:rFonts w:ascii="Times New Roman" w:hAnsi="Times New Roman" w:cs="Times New Roman"/>
                <w:sz w:val="28"/>
                <w:szCs w:val="28"/>
                <w:lang w:val="uz-Cyrl-UZ"/>
              </w:rPr>
            </w:pPr>
            <w:r w:rsidRPr="00F15C15">
              <w:rPr>
                <w:rFonts w:ascii="Times New Roman" w:hAnsi="Times New Roman" w:cs="Times New Roman"/>
                <w:sz w:val="28"/>
                <w:szCs w:val="28"/>
              </w:rPr>
              <w:t xml:space="preserve">29.4±3.1 </w:t>
            </w:r>
            <w:proofErr w:type="spellStart"/>
            <w:r w:rsidRPr="00F15C15">
              <w:rPr>
                <w:rFonts w:ascii="Times New Roman" w:hAnsi="Times New Roman" w:cs="Times New Roman"/>
                <w:sz w:val="28"/>
                <w:szCs w:val="28"/>
              </w:rPr>
              <w:t>min</w:t>
            </w:r>
            <w:proofErr w:type="spellEnd"/>
            <w:r w:rsidRPr="00F15C15">
              <w:rPr>
                <w:rFonts w:ascii="Times New Roman" w:hAnsi="Times New Roman" w:cs="Times New Roman"/>
                <w:sz w:val="28"/>
                <w:szCs w:val="28"/>
              </w:rPr>
              <w:t>.</w:t>
            </w:r>
          </w:p>
        </w:tc>
        <w:tc>
          <w:tcPr>
            <w:tcW w:w="2100"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rPr>
                <w:rFonts w:ascii="Times New Roman" w:hAnsi="Times New Roman" w:cs="Times New Roman"/>
                <w:sz w:val="28"/>
                <w:szCs w:val="28"/>
                <w:lang w:val="uz-Cyrl-UZ"/>
              </w:rPr>
            </w:pPr>
            <w:r w:rsidRPr="00F15C15">
              <w:rPr>
                <w:rFonts w:ascii="Times New Roman" w:hAnsi="Times New Roman" w:cs="Times New Roman"/>
                <w:sz w:val="28"/>
                <w:szCs w:val="28"/>
              </w:rPr>
              <w:t xml:space="preserve">8.6±0.9 </w:t>
            </w:r>
            <w:proofErr w:type="spellStart"/>
            <w:r w:rsidRPr="00F15C15">
              <w:rPr>
                <w:rFonts w:ascii="Times New Roman" w:hAnsi="Times New Roman" w:cs="Times New Roman"/>
                <w:sz w:val="28"/>
                <w:szCs w:val="28"/>
              </w:rPr>
              <w:t>min</w:t>
            </w:r>
            <w:proofErr w:type="spellEnd"/>
            <w:r w:rsidRPr="00F15C15">
              <w:rPr>
                <w:rFonts w:ascii="Times New Roman" w:hAnsi="Times New Roman" w:cs="Times New Roman"/>
                <w:sz w:val="28"/>
                <w:szCs w:val="28"/>
              </w:rPr>
              <w:t>.</w:t>
            </w:r>
          </w:p>
        </w:tc>
        <w:tc>
          <w:tcPr>
            <w:tcW w:w="2100" w:type="dxa"/>
            <w:tcBorders>
              <w:top w:val="single" w:sz="6" w:space="0" w:color="auto"/>
              <w:left w:val="single" w:sz="6" w:space="0" w:color="auto"/>
              <w:bottom w:val="single" w:sz="6" w:space="0" w:color="auto"/>
              <w:right w:val="single" w:sz="6" w:space="0" w:color="auto"/>
            </w:tcBorders>
            <w:shd w:val="clear" w:color="auto" w:fill="FFFFFF"/>
          </w:tcPr>
          <w:p w:rsidR="00F15C15" w:rsidRPr="00F15C15" w:rsidRDefault="00F15C15" w:rsidP="00F15C15">
            <w:pPr>
              <w:shd w:val="clear" w:color="auto" w:fill="FFFFFF"/>
              <w:spacing w:after="0"/>
              <w:rPr>
                <w:rFonts w:ascii="Times New Roman" w:hAnsi="Times New Roman" w:cs="Times New Roman"/>
                <w:sz w:val="28"/>
                <w:szCs w:val="28"/>
                <w:lang w:val="uz-Cyrl-UZ"/>
              </w:rPr>
            </w:pPr>
            <w:r w:rsidRPr="00F15C15">
              <w:rPr>
                <w:rFonts w:ascii="Times New Roman" w:hAnsi="Times New Roman" w:cs="Times New Roman"/>
                <w:sz w:val="28"/>
                <w:szCs w:val="28"/>
                <w:lang w:val="uz-Cyrl-UZ"/>
              </w:rPr>
              <w:t>11.8±0.7 min.</w:t>
            </w:r>
          </w:p>
        </w:tc>
      </w:tr>
    </w:tbl>
    <w:p w:rsidR="00F15C15" w:rsidRPr="00F15C15" w:rsidRDefault="00F15C15" w:rsidP="00F15C15">
      <w:pPr>
        <w:spacing w:after="0"/>
        <w:jc w:val="center"/>
        <w:rPr>
          <w:rFonts w:ascii="Times New Roman" w:hAnsi="Times New Roman" w:cs="Times New Roman"/>
          <w:sz w:val="28"/>
          <w:szCs w:val="28"/>
          <w:lang w:val="en-US"/>
        </w:rPr>
      </w:pPr>
    </w:p>
    <w:p w:rsidR="00F15C15" w:rsidRPr="00F15C15" w:rsidRDefault="00F15C15" w:rsidP="00F15C15">
      <w:pPr>
        <w:spacing w:after="0"/>
        <w:jc w:val="center"/>
        <w:rPr>
          <w:rFonts w:ascii="Times New Roman" w:hAnsi="Times New Roman" w:cs="Times New Roman"/>
          <w:b/>
          <w:sz w:val="28"/>
          <w:szCs w:val="28"/>
          <w:lang w:val="en-GB"/>
        </w:rPr>
      </w:pPr>
      <w:r w:rsidRPr="00F15C15">
        <w:rPr>
          <w:rFonts w:ascii="Times New Roman" w:hAnsi="Times New Roman" w:cs="Times New Roman"/>
          <w:b/>
          <w:sz w:val="28"/>
          <w:szCs w:val="28"/>
          <w:lang w:val="en-GB"/>
        </w:rPr>
        <w:t>CONCLUSION</w:t>
      </w:r>
    </w:p>
    <w:p w:rsidR="00F15C15" w:rsidRPr="00F15C15" w:rsidRDefault="00F15C15" w:rsidP="00F15C15">
      <w:pPr>
        <w:spacing w:after="0"/>
        <w:ind w:firstLine="720"/>
        <w:jc w:val="both"/>
        <w:rPr>
          <w:rFonts w:ascii="Times New Roman" w:hAnsi="Times New Roman" w:cs="Times New Roman"/>
          <w:color w:val="000000" w:themeColor="text1"/>
          <w:sz w:val="28"/>
          <w:szCs w:val="28"/>
          <w:lang w:val="en-US"/>
        </w:rPr>
      </w:pPr>
      <w:r w:rsidRPr="00F15C15">
        <w:rPr>
          <w:rFonts w:ascii="Times New Roman" w:hAnsi="Times New Roman" w:cs="Times New Roman"/>
          <w:color w:val="000000" w:themeColor="text1"/>
          <w:sz w:val="28"/>
          <w:szCs w:val="28"/>
          <w:lang w:val="en-US"/>
        </w:rPr>
        <w:t xml:space="preserve">Changes in the surrounding anatomical structures of the nasal septum specific to the type of curvature of the nasal septum develop, changes in the functional state of the nasal cavity with 3-4 and mixed types of the nasal septum. </w:t>
      </w:r>
      <w:proofErr w:type="spellStart"/>
      <w:r w:rsidRPr="00F15C15">
        <w:rPr>
          <w:rFonts w:ascii="Times New Roman" w:hAnsi="Times New Roman" w:cs="Times New Roman"/>
          <w:color w:val="000000" w:themeColor="text1"/>
          <w:sz w:val="28"/>
          <w:szCs w:val="28"/>
          <w:lang w:val="en-US"/>
        </w:rPr>
        <w:t>mucociliary</w:t>
      </w:r>
      <w:proofErr w:type="spellEnd"/>
      <w:r w:rsidRPr="00F15C15">
        <w:rPr>
          <w:rFonts w:ascii="Times New Roman" w:hAnsi="Times New Roman" w:cs="Times New Roman"/>
          <w:color w:val="000000" w:themeColor="text1"/>
          <w:sz w:val="28"/>
          <w:szCs w:val="28"/>
          <w:lang w:val="en-US"/>
        </w:rPr>
        <w:t xml:space="preserve"> transport in joint pathological conditions of tissues - 29.1 min, Ph-7.36, absorption activity - 78.2, secretion activity - 49.3 </w:t>
      </w:r>
      <w:proofErr w:type="spellStart"/>
      <w:r w:rsidRPr="00F15C15">
        <w:rPr>
          <w:rFonts w:ascii="Times New Roman" w:hAnsi="Times New Roman" w:cs="Times New Roman"/>
          <w:color w:val="000000" w:themeColor="text1"/>
          <w:sz w:val="28"/>
          <w:szCs w:val="28"/>
          <w:lang w:val="en-US"/>
        </w:rPr>
        <w:t>mgr</w:t>
      </w:r>
      <w:proofErr w:type="spellEnd"/>
      <w:r w:rsidRPr="00F15C15">
        <w:rPr>
          <w:rFonts w:ascii="Times New Roman" w:hAnsi="Times New Roman" w:cs="Times New Roman"/>
          <w:color w:val="000000" w:themeColor="text1"/>
          <w:sz w:val="28"/>
          <w:szCs w:val="28"/>
          <w:lang w:val="en-US"/>
        </w:rPr>
        <w:t xml:space="preserve">, </w:t>
      </w:r>
      <w:proofErr w:type="spellStart"/>
      <w:r w:rsidRPr="00F15C15">
        <w:rPr>
          <w:rFonts w:ascii="Times New Roman" w:hAnsi="Times New Roman" w:cs="Times New Roman"/>
          <w:color w:val="000000" w:themeColor="text1"/>
          <w:sz w:val="28"/>
          <w:szCs w:val="28"/>
          <w:lang w:val="en-US"/>
        </w:rPr>
        <w:t>rhinomanometry</w:t>
      </w:r>
      <w:proofErr w:type="spellEnd"/>
      <w:r w:rsidRPr="00F15C15">
        <w:rPr>
          <w:rFonts w:ascii="Times New Roman" w:hAnsi="Times New Roman" w:cs="Times New Roman"/>
          <w:color w:val="000000" w:themeColor="text1"/>
          <w:sz w:val="28"/>
          <w:szCs w:val="28"/>
          <w:lang w:val="en-US"/>
        </w:rPr>
        <w:t xml:space="preserve"> - UHO - 295, UQ - 0.61 indicators were determined. Therefore, it is advisable to correct the nasal septum and anatomical structures located close to it in patients; 3.</w:t>
      </w:r>
      <w:r w:rsidRPr="00F15C15">
        <w:rPr>
          <w:rFonts w:ascii="Times New Roman" w:hAnsi="Times New Roman" w:cs="Times New Roman"/>
          <w:color w:val="000000" w:themeColor="text1"/>
          <w:sz w:val="28"/>
          <w:szCs w:val="28"/>
          <w:lang w:val="en-US"/>
        </w:rPr>
        <w:tab/>
        <w:t xml:space="preserve">Experimental studies have shown that collagen "Splint" does not have damaging and local effects in the early stages. The effect of the surrounding tissue on the sponge is insignificant and non-inflammatory. Adhesion of collagen fibrils of the sponge to the layers of mucous membrane structures in the periphery of the study is observed in the late periods of the study; Use of collagen "Splint" as an alternative to gauze tamponade of the nasal cavity in joint surgical procedures in the nasal cavity, volume of complications during and after surgery in </w:t>
      </w:r>
      <w:proofErr w:type="gramStart"/>
      <w:r w:rsidRPr="00F15C15">
        <w:rPr>
          <w:rFonts w:ascii="Times New Roman" w:hAnsi="Times New Roman" w:cs="Times New Roman"/>
          <w:color w:val="000000" w:themeColor="text1"/>
          <w:sz w:val="28"/>
          <w:szCs w:val="28"/>
          <w:lang w:val="en-US"/>
        </w:rPr>
        <w:t>patients ,</w:t>
      </w:r>
      <w:proofErr w:type="gramEnd"/>
      <w:r w:rsidRPr="00F15C15">
        <w:rPr>
          <w:rFonts w:ascii="Times New Roman" w:hAnsi="Times New Roman" w:cs="Times New Roman"/>
          <w:color w:val="000000" w:themeColor="text1"/>
          <w:sz w:val="28"/>
          <w:szCs w:val="28"/>
          <w:lang w:val="en-US"/>
        </w:rPr>
        <w:t xml:space="preserve"> made it possible to improve the results of treatment due to strong trophic changes of the mucous membrane and reduction of pain.</w:t>
      </w:r>
    </w:p>
    <w:p w:rsidR="00F15C15" w:rsidRDefault="00F15C15">
      <w:pPr>
        <w:rPr>
          <w:rFonts w:ascii="Times New Roman" w:hAnsi="Times New Roman" w:cs="Times New Roman"/>
          <w:b/>
          <w:bCs/>
          <w:sz w:val="28"/>
          <w:szCs w:val="28"/>
          <w:lang w:val="en-US"/>
        </w:rPr>
      </w:pPr>
      <w:r>
        <w:rPr>
          <w:rFonts w:ascii="Times New Roman" w:hAnsi="Times New Roman" w:cs="Times New Roman"/>
          <w:b/>
          <w:bCs/>
          <w:sz w:val="28"/>
          <w:szCs w:val="28"/>
          <w:lang w:val="en-US"/>
        </w:rPr>
        <w:br w:type="page"/>
      </w:r>
    </w:p>
    <w:p w:rsidR="00F15C15" w:rsidRPr="00F15C15" w:rsidRDefault="00F15C15" w:rsidP="00F15C15">
      <w:pPr>
        <w:spacing w:after="0"/>
        <w:jc w:val="center"/>
        <w:rPr>
          <w:rFonts w:ascii="Times New Roman" w:hAnsi="Times New Roman" w:cs="Times New Roman"/>
          <w:b/>
          <w:bCs/>
          <w:sz w:val="28"/>
          <w:szCs w:val="28"/>
          <w:lang w:val="en-US"/>
        </w:rPr>
      </w:pPr>
      <w:bookmarkStart w:id="0" w:name="_GoBack"/>
      <w:bookmarkEnd w:id="0"/>
      <w:r w:rsidRPr="00F15C15">
        <w:rPr>
          <w:rFonts w:ascii="Times New Roman" w:hAnsi="Times New Roman" w:cs="Times New Roman"/>
          <w:b/>
          <w:bCs/>
          <w:sz w:val="28"/>
          <w:szCs w:val="28"/>
          <w:lang w:val="en-US"/>
        </w:rPr>
        <w:lastRenderedPageBreak/>
        <w:t>References:</w:t>
      </w:r>
    </w:p>
    <w:p w:rsidR="00F15C15" w:rsidRPr="00F15C15" w:rsidRDefault="00F15C15" w:rsidP="00F15C15">
      <w:pPr>
        <w:pStyle w:val="af0"/>
        <w:numPr>
          <w:ilvl w:val="0"/>
          <w:numId w:val="33"/>
        </w:numPr>
        <w:tabs>
          <w:tab w:val="left" w:pos="426"/>
        </w:tabs>
        <w:autoSpaceDN w:val="0"/>
        <w:spacing w:after="0"/>
        <w:ind w:left="0" w:firstLine="0"/>
        <w:jc w:val="both"/>
        <w:rPr>
          <w:rFonts w:ascii="Times New Roman" w:hAnsi="Times New Roman"/>
          <w:color w:val="000000" w:themeColor="text1"/>
          <w:sz w:val="28"/>
          <w:szCs w:val="28"/>
          <w:lang w:val="en-US"/>
        </w:rPr>
      </w:pPr>
      <w:proofErr w:type="spellStart"/>
      <w:r w:rsidRPr="00F15C15">
        <w:rPr>
          <w:rFonts w:ascii="Times New Roman" w:hAnsi="Times New Roman"/>
          <w:color w:val="000000" w:themeColor="text1"/>
          <w:sz w:val="28"/>
          <w:szCs w:val="28"/>
          <w:shd w:val="clear" w:color="auto" w:fill="FFFFFF"/>
          <w:lang w:val="en-US"/>
        </w:rPr>
        <w:t>Arabyan</w:t>
      </w:r>
      <w:proofErr w:type="spellEnd"/>
      <w:r w:rsidRPr="00F15C15">
        <w:rPr>
          <w:rFonts w:ascii="Times New Roman" w:hAnsi="Times New Roman"/>
          <w:color w:val="000000" w:themeColor="text1"/>
          <w:sz w:val="28"/>
          <w:szCs w:val="28"/>
          <w:shd w:val="clear" w:color="auto" w:fill="FFFFFF"/>
          <w:lang w:val="en-US"/>
        </w:rPr>
        <w:t xml:space="preserve">, </w:t>
      </w:r>
      <w:proofErr w:type="spellStart"/>
      <w:r w:rsidRPr="00F15C15">
        <w:rPr>
          <w:rFonts w:ascii="Times New Roman" w:hAnsi="Times New Roman"/>
          <w:color w:val="000000" w:themeColor="text1"/>
          <w:sz w:val="28"/>
          <w:szCs w:val="28"/>
          <w:shd w:val="clear" w:color="auto" w:fill="FFFFFF"/>
          <w:lang w:val="en-US"/>
        </w:rPr>
        <w:t>Jirayr</w:t>
      </w:r>
      <w:proofErr w:type="spellEnd"/>
      <w:r w:rsidRPr="00F15C15">
        <w:rPr>
          <w:rFonts w:ascii="Times New Roman" w:hAnsi="Times New Roman"/>
          <w:color w:val="000000" w:themeColor="text1"/>
          <w:sz w:val="28"/>
          <w:szCs w:val="28"/>
          <w:shd w:val="clear" w:color="auto" w:fill="FFFFFF"/>
          <w:lang w:val="en-US"/>
        </w:rPr>
        <w:t xml:space="preserve"> </w:t>
      </w:r>
      <w:proofErr w:type="spellStart"/>
      <w:r w:rsidRPr="00F15C15">
        <w:rPr>
          <w:rFonts w:ascii="Times New Roman" w:hAnsi="Times New Roman"/>
          <w:color w:val="000000" w:themeColor="text1"/>
          <w:sz w:val="28"/>
          <w:szCs w:val="28"/>
          <w:shd w:val="clear" w:color="auto" w:fill="FFFFFF"/>
          <w:lang w:val="en-US"/>
        </w:rPr>
        <w:t>Migranovich</w:t>
      </w:r>
      <w:proofErr w:type="spellEnd"/>
      <w:r w:rsidRPr="00F15C15">
        <w:rPr>
          <w:rFonts w:ascii="Times New Roman" w:hAnsi="Times New Roman"/>
          <w:color w:val="000000" w:themeColor="text1"/>
          <w:sz w:val="28"/>
          <w:szCs w:val="28"/>
          <w:shd w:val="clear" w:color="auto" w:fill="FFFFFF"/>
          <w:lang w:val="en-US"/>
        </w:rPr>
        <w:t xml:space="preserve">. </w:t>
      </w:r>
      <w:proofErr w:type="spellStart"/>
      <w:r w:rsidRPr="00F15C15">
        <w:rPr>
          <w:rFonts w:ascii="Times New Roman" w:hAnsi="Times New Roman"/>
          <w:color w:val="000000" w:themeColor="text1"/>
          <w:sz w:val="28"/>
          <w:szCs w:val="28"/>
          <w:shd w:val="clear" w:color="auto" w:fill="FFFFFF"/>
          <w:lang w:val="en-US"/>
        </w:rPr>
        <w:t>Objektivnaya</w:t>
      </w:r>
      <w:proofErr w:type="spellEnd"/>
      <w:r w:rsidRPr="00F15C15">
        <w:rPr>
          <w:rFonts w:ascii="Times New Roman" w:hAnsi="Times New Roman"/>
          <w:color w:val="000000" w:themeColor="text1"/>
          <w:sz w:val="28"/>
          <w:szCs w:val="28"/>
          <w:shd w:val="clear" w:color="auto" w:fill="FFFFFF"/>
          <w:lang w:val="en-US"/>
        </w:rPr>
        <w:t xml:space="preserve"> </w:t>
      </w:r>
      <w:proofErr w:type="spellStart"/>
      <w:r w:rsidRPr="00F15C15">
        <w:rPr>
          <w:rFonts w:ascii="Times New Roman" w:hAnsi="Times New Roman"/>
          <w:color w:val="000000" w:themeColor="text1"/>
          <w:sz w:val="28"/>
          <w:szCs w:val="28"/>
          <w:shd w:val="clear" w:color="auto" w:fill="FFFFFF"/>
          <w:lang w:val="en-US"/>
        </w:rPr>
        <w:t>otsenka</w:t>
      </w:r>
      <w:proofErr w:type="spellEnd"/>
      <w:r w:rsidRPr="00F15C15">
        <w:rPr>
          <w:rFonts w:ascii="Times New Roman" w:hAnsi="Times New Roman"/>
          <w:color w:val="000000" w:themeColor="text1"/>
          <w:sz w:val="28"/>
          <w:szCs w:val="28"/>
          <w:shd w:val="clear" w:color="auto" w:fill="FFFFFF"/>
          <w:lang w:val="en-US"/>
        </w:rPr>
        <w:t xml:space="preserve"> </w:t>
      </w:r>
      <w:proofErr w:type="spellStart"/>
      <w:r w:rsidRPr="00F15C15">
        <w:rPr>
          <w:rFonts w:ascii="Times New Roman" w:hAnsi="Times New Roman"/>
          <w:color w:val="000000" w:themeColor="text1"/>
          <w:sz w:val="28"/>
          <w:szCs w:val="28"/>
          <w:shd w:val="clear" w:color="auto" w:fill="FFFFFF"/>
          <w:lang w:val="en-US"/>
        </w:rPr>
        <w:t>i</w:t>
      </w:r>
      <w:proofErr w:type="spellEnd"/>
      <w:r w:rsidRPr="00F15C15">
        <w:rPr>
          <w:rFonts w:ascii="Times New Roman" w:hAnsi="Times New Roman"/>
          <w:color w:val="000000" w:themeColor="text1"/>
          <w:sz w:val="28"/>
          <w:szCs w:val="28"/>
          <w:shd w:val="clear" w:color="auto" w:fill="FFFFFF"/>
          <w:lang w:val="en-US"/>
        </w:rPr>
        <w:t xml:space="preserve"> </w:t>
      </w:r>
      <w:proofErr w:type="spellStart"/>
      <w:r w:rsidRPr="00F15C15">
        <w:rPr>
          <w:rFonts w:ascii="Times New Roman" w:hAnsi="Times New Roman"/>
          <w:color w:val="000000" w:themeColor="text1"/>
          <w:sz w:val="28"/>
          <w:szCs w:val="28"/>
          <w:shd w:val="clear" w:color="auto" w:fill="FFFFFF"/>
          <w:lang w:val="en-US"/>
        </w:rPr>
        <w:t>obsnovanie</w:t>
      </w:r>
      <w:proofErr w:type="spellEnd"/>
      <w:r w:rsidRPr="00F15C15">
        <w:rPr>
          <w:rFonts w:ascii="Times New Roman" w:hAnsi="Times New Roman"/>
          <w:color w:val="000000" w:themeColor="text1"/>
          <w:sz w:val="28"/>
          <w:szCs w:val="28"/>
          <w:shd w:val="clear" w:color="auto" w:fill="FFFFFF"/>
          <w:lang w:val="en-US"/>
        </w:rPr>
        <w:t xml:space="preserve"> </w:t>
      </w:r>
      <w:proofErr w:type="spellStart"/>
      <w:r w:rsidRPr="00F15C15">
        <w:rPr>
          <w:rFonts w:ascii="Times New Roman" w:hAnsi="Times New Roman"/>
          <w:color w:val="000000" w:themeColor="text1"/>
          <w:sz w:val="28"/>
          <w:szCs w:val="28"/>
          <w:shd w:val="clear" w:color="auto" w:fill="FFFFFF"/>
          <w:lang w:val="en-US"/>
        </w:rPr>
        <w:t>hirurgicheskogo</w:t>
      </w:r>
      <w:proofErr w:type="spellEnd"/>
      <w:r w:rsidRPr="00F15C15">
        <w:rPr>
          <w:rFonts w:ascii="Times New Roman" w:hAnsi="Times New Roman"/>
          <w:color w:val="000000" w:themeColor="text1"/>
          <w:sz w:val="28"/>
          <w:szCs w:val="28"/>
          <w:shd w:val="clear" w:color="auto" w:fill="FFFFFF"/>
          <w:lang w:val="en-US"/>
        </w:rPr>
        <w:t xml:space="preserve"> </w:t>
      </w:r>
      <w:proofErr w:type="spellStart"/>
      <w:r w:rsidRPr="00F15C15">
        <w:rPr>
          <w:rFonts w:ascii="Times New Roman" w:hAnsi="Times New Roman"/>
          <w:color w:val="000000" w:themeColor="text1"/>
          <w:sz w:val="28"/>
          <w:szCs w:val="28"/>
          <w:shd w:val="clear" w:color="auto" w:fill="FFFFFF"/>
          <w:lang w:val="en-US"/>
        </w:rPr>
        <w:t>meshetelstva</w:t>
      </w:r>
      <w:proofErr w:type="spellEnd"/>
      <w:r w:rsidRPr="00F15C15">
        <w:rPr>
          <w:rFonts w:ascii="Times New Roman" w:hAnsi="Times New Roman"/>
          <w:color w:val="000000" w:themeColor="text1"/>
          <w:sz w:val="28"/>
          <w:szCs w:val="28"/>
          <w:shd w:val="clear" w:color="auto" w:fill="FFFFFF"/>
          <w:lang w:val="en-US"/>
        </w:rPr>
        <w:t xml:space="preserve"> </w:t>
      </w:r>
      <w:proofErr w:type="spellStart"/>
      <w:r w:rsidRPr="00F15C15">
        <w:rPr>
          <w:rFonts w:ascii="Times New Roman" w:hAnsi="Times New Roman"/>
          <w:color w:val="000000" w:themeColor="text1"/>
          <w:sz w:val="28"/>
          <w:szCs w:val="28"/>
          <w:shd w:val="clear" w:color="auto" w:fill="FFFFFF"/>
          <w:lang w:val="en-US"/>
        </w:rPr>
        <w:t>pri</w:t>
      </w:r>
      <w:proofErr w:type="spellEnd"/>
      <w:r w:rsidRPr="00F15C15">
        <w:rPr>
          <w:rFonts w:ascii="Times New Roman" w:hAnsi="Times New Roman"/>
          <w:color w:val="000000" w:themeColor="text1"/>
          <w:sz w:val="28"/>
          <w:szCs w:val="28"/>
          <w:shd w:val="clear" w:color="auto" w:fill="FFFFFF"/>
          <w:lang w:val="en-US"/>
        </w:rPr>
        <w:t xml:space="preserve"> </w:t>
      </w:r>
      <w:proofErr w:type="spellStart"/>
      <w:r w:rsidRPr="00F15C15">
        <w:rPr>
          <w:rFonts w:ascii="Times New Roman" w:hAnsi="Times New Roman"/>
          <w:color w:val="000000" w:themeColor="text1"/>
          <w:sz w:val="28"/>
          <w:szCs w:val="28"/>
          <w:shd w:val="clear" w:color="auto" w:fill="FFFFFF"/>
          <w:lang w:val="en-US"/>
        </w:rPr>
        <w:t>sochetannoy</w:t>
      </w:r>
      <w:proofErr w:type="spellEnd"/>
      <w:r w:rsidRPr="00F15C15">
        <w:rPr>
          <w:rFonts w:ascii="Times New Roman" w:hAnsi="Times New Roman"/>
          <w:color w:val="000000" w:themeColor="text1"/>
          <w:sz w:val="28"/>
          <w:szCs w:val="28"/>
          <w:shd w:val="clear" w:color="auto" w:fill="FFFFFF"/>
          <w:lang w:val="en-US"/>
        </w:rPr>
        <w:t xml:space="preserve"> </w:t>
      </w:r>
      <w:proofErr w:type="spellStart"/>
      <w:r w:rsidRPr="00F15C15">
        <w:rPr>
          <w:rFonts w:ascii="Times New Roman" w:hAnsi="Times New Roman"/>
          <w:color w:val="000000" w:themeColor="text1"/>
          <w:sz w:val="28"/>
          <w:szCs w:val="28"/>
          <w:shd w:val="clear" w:color="auto" w:fill="FFFFFF"/>
          <w:lang w:val="en-US"/>
        </w:rPr>
        <w:t>adenotonzillarnoy</w:t>
      </w:r>
      <w:proofErr w:type="spellEnd"/>
      <w:r w:rsidRPr="00F15C15">
        <w:rPr>
          <w:rFonts w:ascii="Times New Roman" w:hAnsi="Times New Roman"/>
          <w:color w:val="000000" w:themeColor="text1"/>
          <w:sz w:val="28"/>
          <w:szCs w:val="28"/>
          <w:shd w:val="clear" w:color="auto" w:fill="FFFFFF"/>
          <w:lang w:val="en-US"/>
        </w:rPr>
        <w:t xml:space="preserve"> </w:t>
      </w:r>
      <w:proofErr w:type="spellStart"/>
      <w:r w:rsidRPr="00F15C15">
        <w:rPr>
          <w:rFonts w:ascii="Times New Roman" w:hAnsi="Times New Roman"/>
          <w:color w:val="000000" w:themeColor="text1"/>
          <w:sz w:val="28"/>
          <w:szCs w:val="28"/>
          <w:shd w:val="clear" w:color="auto" w:fill="FFFFFF"/>
          <w:lang w:val="en-US"/>
        </w:rPr>
        <w:t>i</w:t>
      </w:r>
      <w:proofErr w:type="spellEnd"/>
      <w:r w:rsidRPr="00F15C15">
        <w:rPr>
          <w:rFonts w:ascii="Times New Roman" w:hAnsi="Times New Roman"/>
          <w:color w:val="000000" w:themeColor="text1"/>
          <w:sz w:val="28"/>
          <w:szCs w:val="28"/>
          <w:shd w:val="clear" w:color="auto" w:fill="FFFFFF"/>
          <w:lang w:val="en-US"/>
        </w:rPr>
        <w:t xml:space="preserve"> </w:t>
      </w:r>
      <w:proofErr w:type="spellStart"/>
      <w:r w:rsidRPr="00F15C15">
        <w:rPr>
          <w:rFonts w:ascii="Times New Roman" w:hAnsi="Times New Roman"/>
          <w:color w:val="000000" w:themeColor="text1"/>
          <w:sz w:val="28"/>
          <w:szCs w:val="28"/>
          <w:shd w:val="clear" w:color="auto" w:fill="FFFFFF"/>
          <w:lang w:val="en-US"/>
        </w:rPr>
        <w:t>rhinogennoy</w:t>
      </w:r>
      <w:proofErr w:type="spellEnd"/>
      <w:r w:rsidRPr="00F15C15">
        <w:rPr>
          <w:rFonts w:ascii="Times New Roman" w:hAnsi="Times New Roman"/>
          <w:color w:val="000000" w:themeColor="text1"/>
          <w:sz w:val="28"/>
          <w:szCs w:val="28"/>
          <w:shd w:val="clear" w:color="auto" w:fill="FFFFFF"/>
          <w:lang w:val="en-US"/>
        </w:rPr>
        <w:t xml:space="preserve"> respiratory chronic. </w:t>
      </w:r>
      <w:proofErr w:type="spellStart"/>
      <w:r w:rsidRPr="00F15C15">
        <w:rPr>
          <w:rFonts w:ascii="Times New Roman" w:hAnsi="Times New Roman"/>
          <w:color w:val="000000" w:themeColor="text1"/>
          <w:sz w:val="28"/>
          <w:szCs w:val="28"/>
          <w:shd w:val="clear" w:color="auto" w:fill="FFFFFF"/>
          <w:lang w:val="en-US"/>
        </w:rPr>
        <w:t>Obstruktsii</w:t>
      </w:r>
      <w:proofErr w:type="spellEnd"/>
      <w:r w:rsidRPr="00F15C15">
        <w:rPr>
          <w:rFonts w:ascii="Times New Roman" w:hAnsi="Times New Roman"/>
          <w:color w:val="000000" w:themeColor="text1"/>
          <w:sz w:val="28"/>
          <w:szCs w:val="28"/>
          <w:shd w:val="clear" w:color="auto" w:fill="FFFFFF"/>
          <w:lang w:val="en-US"/>
        </w:rPr>
        <w:t xml:space="preserve"> u </w:t>
      </w:r>
      <w:proofErr w:type="spellStart"/>
      <w:r w:rsidRPr="00F15C15">
        <w:rPr>
          <w:rFonts w:ascii="Times New Roman" w:hAnsi="Times New Roman"/>
          <w:color w:val="000000" w:themeColor="text1"/>
          <w:sz w:val="28"/>
          <w:szCs w:val="28"/>
          <w:shd w:val="clear" w:color="auto" w:fill="FFFFFF"/>
          <w:lang w:val="en-US"/>
        </w:rPr>
        <w:t>detey</w:t>
      </w:r>
      <w:proofErr w:type="spellEnd"/>
      <w:r w:rsidRPr="00F15C15">
        <w:rPr>
          <w:rFonts w:ascii="Times New Roman" w:hAnsi="Times New Roman"/>
          <w:color w:val="000000" w:themeColor="text1"/>
          <w:sz w:val="28"/>
          <w:szCs w:val="28"/>
          <w:shd w:val="clear" w:color="auto" w:fill="FFFFFF"/>
          <w:lang w:val="en-US"/>
        </w:rPr>
        <w:t xml:space="preserve">. Diss. Yerevan State Medical University named after M. </w:t>
      </w:r>
      <w:proofErr w:type="spellStart"/>
      <w:r w:rsidRPr="00F15C15">
        <w:rPr>
          <w:rFonts w:ascii="Times New Roman" w:hAnsi="Times New Roman"/>
          <w:color w:val="000000" w:themeColor="text1"/>
          <w:sz w:val="28"/>
          <w:szCs w:val="28"/>
          <w:shd w:val="clear" w:color="auto" w:fill="FFFFFF"/>
          <w:lang w:val="en-US"/>
        </w:rPr>
        <w:t>Geratsy</w:t>
      </w:r>
      <w:proofErr w:type="spellEnd"/>
      <w:r w:rsidRPr="00F15C15">
        <w:rPr>
          <w:rFonts w:ascii="Times New Roman" w:hAnsi="Times New Roman"/>
          <w:color w:val="000000" w:themeColor="text1"/>
          <w:sz w:val="28"/>
          <w:szCs w:val="28"/>
          <w:shd w:val="clear" w:color="auto" w:fill="FFFFFF"/>
          <w:lang w:val="en-US"/>
        </w:rPr>
        <w:t>, 2017.</w:t>
      </w:r>
    </w:p>
    <w:p w:rsidR="00F15C15" w:rsidRPr="00F15C15" w:rsidRDefault="00F15C15" w:rsidP="00F15C15">
      <w:pPr>
        <w:pStyle w:val="af0"/>
        <w:numPr>
          <w:ilvl w:val="0"/>
          <w:numId w:val="33"/>
        </w:numPr>
        <w:tabs>
          <w:tab w:val="left" w:pos="426"/>
        </w:tabs>
        <w:autoSpaceDN w:val="0"/>
        <w:spacing w:after="0"/>
        <w:ind w:left="0" w:firstLine="0"/>
        <w:jc w:val="both"/>
        <w:rPr>
          <w:rFonts w:ascii="Times New Roman" w:hAnsi="Times New Roman"/>
          <w:color w:val="000000" w:themeColor="text1"/>
          <w:sz w:val="28"/>
          <w:szCs w:val="28"/>
        </w:rPr>
      </w:pPr>
      <w:proofErr w:type="spellStart"/>
      <w:r w:rsidRPr="00F15C15">
        <w:rPr>
          <w:rFonts w:ascii="Times New Roman" w:hAnsi="Times New Roman"/>
          <w:color w:val="000000" w:themeColor="text1"/>
          <w:sz w:val="28"/>
          <w:szCs w:val="28"/>
          <w:shd w:val="clear" w:color="auto" w:fill="FFFFFF"/>
          <w:lang w:val="en-US"/>
        </w:rPr>
        <w:t>Kochergin</w:t>
      </w:r>
      <w:proofErr w:type="spellEnd"/>
      <w:r w:rsidRPr="00F15C15">
        <w:rPr>
          <w:rFonts w:ascii="Times New Roman" w:hAnsi="Times New Roman"/>
          <w:color w:val="000000" w:themeColor="text1"/>
          <w:sz w:val="28"/>
          <w:szCs w:val="28"/>
          <w:shd w:val="clear" w:color="auto" w:fill="FFFFFF"/>
          <w:lang w:val="en-US"/>
        </w:rPr>
        <w:t xml:space="preserve">, G. A., V. V. </w:t>
      </w:r>
      <w:proofErr w:type="spellStart"/>
      <w:r w:rsidRPr="00F15C15">
        <w:rPr>
          <w:rFonts w:ascii="Times New Roman" w:hAnsi="Times New Roman"/>
          <w:color w:val="000000" w:themeColor="text1"/>
          <w:sz w:val="28"/>
          <w:szCs w:val="28"/>
          <w:shd w:val="clear" w:color="auto" w:fill="FFFFFF"/>
          <w:lang w:val="en-US"/>
        </w:rPr>
        <w:t>Dvoryanchikov</w:t>
      </w:r>
      <w:proofErr w:type="spellEnd"/>
      <w:r w:rsidRPr="00F15C15">
        <w:rPr>
          <w:rFonts w:ascii="Times New Roman" w:hAnsi="Times New Roman"/>
          <w:color w:val="000000" w:themeColor="text1"/>
          <w:sz w:val="28"/>
          <w:szCs w:val="28"/>
          <w:shd w:val="clear" w:color="auto" w:fill="FFFFFF"/>
          <w:lang w:val="en-US"/>
        </w:rPr>
        <w:t xml:space="preserve">, and F. A. </w:t>
      </w:r>
      <w:proofErr w:type="spellStart"/>
      <w:r w:rsidRPr="00F15C15">
        <w:rPr>
          <w:rFonts w:ascii="Times New Roman" w:hAnsi="Times New Roman"/>
          <w:color w:val="000000" w:themeColor="text1"/>
          <w:sz w:val="28"/>
          <w:szCs w:val="28"/>
          <w:shd w:val="clear" w:color="auto" w:fill="FFFFFF"/>
          <w:lang w:val="en-US"/>
        </w:rPr>
        <w:t>Syroezhkin</w:t>
      </w:r>
      <w:proofErr w:type="spellEnd"/>
      <w:r w:rsidRPr="00F15C15">
        <w:rPr>
          <w:rFonts w:ascii="Times New Roman" w:hAnsi="Times New Roman"/>
          <w:color w:val="000000" w:themeColor="text1"/>
          <w:sz w:val="28"/>
          <w:szCs w:val="28"/>
          <w:shd w:val="clear" w:color="auto" w:fill="FFFFFF"/>
          <w:lang w:val="en-US"/>
        </w:rPr>
        <w:t xml:space="preserve">. "Rehabilitation of patients with vestibular disturbances </w:t>
      </w:r>
      <w:proofErr w:type="spellStart"/>
      <w:r w:rsidRPr="00F15C15">
        <w:rPr>
          <w:rFonts w:ascii="Times New Roman" w:hAnsi="Times New Roman"/>
          <w:color w:val="000000" w:themeColor="text1"/>
          <w:sz w:val="28"/>
          <w:szCs w:val="28"/>
          <w:shd w:val="clear" w:color="auto" w:fill="FFFFFF"/>
          <w:lang w:val="en-US"/>
        </w:rPr>
        <w:t>posle</w:t>
      </w:r>
      <w:proofErr w:type="spellEnd"/>
      <w:r w:rsidRPr="00F15C15">
        <w:rPr>
          <w:rFonts w:ascii="Times New Roman" w:hAnsi="Times New Roman"/>
          <w:color w:val="000000" w:themeColor="text1"/>
          <w:sz w:val="28"/>
          <w:szCs w:val="28"/>
          <w:shd w:val="clear" w:color="auto" w:fill="FFFFFF"/>
          <w:lang w:val="en-US"/>
        </w:rPr>
        <w:t xml:space="preserve"> </w:t>
      </w:r>
      <w:proofErr w:type="spellStart"/>
      <w:r w:rsidRPr="00F15C15">
        <w:rPr>
          <w:rFonts w:ascii="Times New Roman" w:hAnsi="Times New Roman"/>
          <w:color w:val="000000" w:themeColor="text1"/>
          <w:sz w:val="28"/>
          <w:szCs w:val="28"/>
          <w:shd w:val="clear" w:color="auto" w:fill="FFFFFF"/>
          <w:lang w:val="en-US"/>
        </w:rPr>
        <w:t>simultannyx</w:t>
      </w:r>
      <w:proofErr w:type="spellEnd"/>
      <w:r w:rsidRPr="00F15C15">
        <w:rPr>
          <w:rFonts w:ascii="Times New Roman" w:hAnsi="Times New Roman"/>
          <w:color w:val="000000" w:themeColor="text1"/>
          <w:sz w:val="28"/>
          <w:szCs w:val="28"/>
          <w:shd w:val="clear" w:color="auto" w:fill="FFFFFF"/>
          <w:lang w:val="en-US"/>
        </w:rPr>
        <w:t xml:space="preserve"> </w:t>
      </w:r>
      <w:proofErr w:type="spellStart"/>
      <w:r w:rsidRPr="00F15C15">
        <w:rPr>
          <w:rFonts w:ascii="Times New Roman" w:hAnsi="Times New Roman"/>
          <w:color w:val="000000" w:themeColor="text1"/>
          <w:sz w:val="28"/>
          <w:szCs w:val="28"/>
          <w:shd w:val="clear" w:color="auto" w:fill="FFFFFF"/>
          <w:lang w:val="en-US"/>
        </w:rPr>
        <w:t>rinootoxirurgicheskix</w:t>
      </w:r>
      <w:proofErr w:type="spellEnd"/>
      <w:r w:rsidRPr="00F15C15">
        <w:rPr>
          <w:rFonts w:ascii="Times New Roman" w:hAnsi="Times New Roman"/>
          <w:color w:val="000000" w:themeColor="text1"/>
          <w:sz w:val="28"/>
          <w:szCs w:val="28"/>
          <w:shd w:val="clear" w:color="auto" w:fill="FFFFFF"/>
          <w:lang w:val="en-US"/>
        </w:rPr>
        <w:t xml:space="preserve"> </w:t>
      </w:r>
      <w:proofErr w:type="spellStart"/>
      <w:r w:rsidRPr="00F15C15">
        <w:rPr>
          <w:rFonts w:ascii="Times New Roman" w:hAnsi="Times New Roman"/>
          <w:color w:val="000000" w:themeColor="text1"/>
          <w:sz w:val="28"/>
          <w:szCs w:val="28"/>
          <w:shd w:val="clear" w:color="auto" w:fill="FFFFFF"/>
          <w:lang w:val="en-US"/>
        </w:rPr>
        <w:t>vmeshatelstv</w:t>
      </w:r>
      <w:proofErr w:type="spellEnd"/>
      <w:r w:rsidRPr="00F15C15">
        <w:rPr>
          <w:rFonts w:ascii="Times New Roman" w:hAnsi="Times New Roman"/>
          <w:color w:val="000000" w:themeColor="text1"/>
          <w:sz w:val="28"/>
          <w:szCs w:val="28"/>
          <w:shd w:val="clear" w:color="auto" w:fill="FFFFFF"/>
          <w:lang w:val="en-US"/>
        </w:rPr>
        <w:t xml:space="preserve">." </w:t>
      </w:r>
      <w:proofErr w:type="spellStart"/>
      <w:r w:rsidRPr="00F15C15">
        <w:rPr>
          <w:rFonts w:ascii="Times New Roman" w:hAnsi="Times New Roman"/>
          <w:color w:val="000000" w:themeColor="text1"/>
          <w:sz w:val="28"/>
          <w:szCs w:val="28"/>
          <w:shd w:val="clear" w:color="auto" w:fill="FFFFFF"/>
        </w:rPr>
        <w:t>Russian</w:t>
      </w:r>
      <w:proofErr w:type="spellEnd"/>
      <w:r w:rsidRPr="00F15C15">
        <w:rPr>
          <w:rFonts w:ascii="Times New Roman" w:hAnsi="Times New Roman"/>
          <w:color w:val="000000" w:themeColor="text1"/>
          <w:sz w:val="28"/>
          <w:szCs w:val="28"/>
          <w:shd w:val="clear" w:color="auto" w:fill="FFFFFF"/>
        </w:rPr>
        <w:t xml:space="preserve"> </w:t>
      </w:r>
      <w:proofErr w:type="spellStart"/>
      <w:r w:rsidRPr="00F15C15">
        <w:rPr>
          <w:rFonts w:ascii="Times New Roman" w:hAnsi="Times New Roman"/>
          <w:color w:val="000000" w:themeColor="text1"/>
          <w:sz w:val="28"/>
          <w:szCs w:val="28"/>
          <w:shd w:val="clear" w:color="auto" w:fill="FFFFFF"/>
        </w:rPr>
        <w:t>Rhinology</w:t>
      </w:r>
      <w:proofErr w:type="spellEnd"/>
      <w:r w:rsidRPr="00F15C15">
        <w:rPr>
          <w:rFonts w:ascii="Times New Roman" w:hAnsi="Times New Roman"/>
          <w:color w:val="000000" w:themeColor="text1"/>
          <w:sz w:val="28"/>
          <w:szCs w:val="28"/>
          <w:shd w:val="clear" w:color="auto" w:fill="FFFFFF"/>
        </w:rPr>
        <w:t xml:space="preserve"> 23.4 (2015): 29-33.</w:t>
      </w:r>
    </w:p>
    <w:p w:rsidR="00F15C15" w:rsidRPr="00F15C15" w:rsidRDefault="00F15C15" w:rsidP="00F15C15">
      <w:pPr>
        <w:pStyle w:val="af0"/>
        <w:numPr>
          <w:ilvl w:val="0"/>
          <w:numId w:val="33"/>
        </w:numPr>
        <w:tabs>
          <w:tab w:val="left" w:pos="426"/>
        </w:tabs>
        <w:autoSpaceDN w:val="0"/>
        <w:spacing w:after="0"/>
        <w:ind w:left="0" w:firstLine="0"/>
        <w:jc w:val="both"/>
        <w:rPr>
          <w:rFonts w:ascii="Times New Roman" w:hAnsi="Times New Roman"/>
          <w:color w:val="000000" w:themeColor="text1"/>
          <w:sz w:val="28"/>
          <w:szCs w:val="28"/>
          <w:lang w:val="en-US"/>
        </w:rPr>
      </w:pPr>
      <w:proofErr w:type="spellStart"/>
      <w:r w:rsidRPr="00F15C15">
        <w:rPr>
          <w:rFonts w:ascii="Times New Roman" w:hAnsi="Times New Roman"/>
          <w:color w:val="000000" w:themeColor="text1"/>
          <w:sz w:val="28"/>
          <w:szCs w:val="28"/>
          <w:shd w:val="clear" w:color="auto" w:fill="FFFFFF"/>
          <w:lang w:val="en-US"/>
        </w:rPr>
        <w:t>Ermakova</w:t>
      </w:r>
      <w:proofErr w:type="spellEnd"/>
      <w:r w:rsidRPr="00F15C15">
        <w:rPr>
          <w:rFonts w:ascii="Times New Roman" w:hAnsi="Times New Roman"/>
          <w:color w:val="000000" w:themeColor="text1"/>
          <w:sz w:val="28"/>
          <w:szCs w:val="28"/>
          <w:shd w:val="clear" w:color="auto" w:fill="FFFFFF"/>
          <w:lang w:val="en-US"/>
        </w:rPr>
        <w:t xml:space="preserve">, M. V., K. O. </w:t>
      </w:r>
      <w:proofErr w:type="spellStart"/>
      <w:r w:rsidRPr="00F15C15">
        <w:rPr>
          <w:rFonts w:ascii="Times New Roman" w:hAnsi="Times New Roman"/>
          <w:color w:val="000000" w:themeColor="text1"/>
          <w:sz w:val="28"/>
          <w:szCs w:val="28"/>
          <w:shd w:val="clear" w:color="auto" w:fill="FFFFFF"/>
          <w:lang w:val="en-US"/>
        </w:rPr>
        <w:t>Kurganova</w:t>
      </w:r>
      <w:proofErr w:type="spellEnd"/>
      <w:r w:rsidRPr="00F15C15">
        <w:rPr>
          <w:rFonts w:ascii="Times New Roman" w:hAnsi="Times New Roman"/>
          <w:color w:val="000000" w:themeColor="text1"/>
          <w:sz w:val="28"/>
          <w:szCs w:val="28"/>
          <w:shd w:val="clear" w:color="auto" w:fill="FFFFFF"/>
          <w:lang w:val="en-US"/>
        </w:rPr>
        <w:t>, and A. B. Knyazev. "</w:t>
      </w:r>
      <w:proofErr w:type="spellStart"/>
      <w:r w:rsidRPr="00F15C15">
        <w:rPr>
          <w:rFonts w:ascii="Times New Roman" w:hAnsi="Times New Roman"/>
          <w:color w:val="000000" w:themeColor="text1"/>
          <w:sz w:val="28"/>
          <w:szCs w:val="28"/>
          <w:shd w:val="clear" w:color="auto" w:fill="FFFFFF"/>
          <w:lang w:val="en-US"/>
        </w:rPr>
        <w:t>Tselesoobraznost</w:t>
      </w:r>
      <w:proofErr w:type="spellEnd"/>
      <w:r w:rsidRPr="00F15C15">
        <w:rPr>
          <w:rFonts w:ascii="Times New Roman" w:hAnsi="Times New Roman"/>
          <w:color w:val="000000" w:themeColor="text1"/>
          <w:sz w:val="28"/>
          <w:szCs w:val="28"/>
          <w:shd w:val="clear" w:color="auto" w:fill="FFFFFF"/>
          <w:lang w:val="en-US"/>
        </w:rPr>
        <w:t xml:space="preserve"> </w:t>
      </w:r>
      <w:proofErr w:type="spellStart"/>
      <w:r w:rsidRPr="00F15C15">
        <w:rPr>
          <w:rFonts w:ascii="Times New Roman" w:hAnsi="Times New Roman"/>
          <w:color w:val="000000" w:themeColor="text1"/>
          <w:sz w:val="28"/>
          <w:szCs w:val="28"/>
          <w:shd w:val="clear" w:color="auto" w:fill="FFFFFF"/>
          <w:lang w:val="en-US"/>
        </w:rPr>
        <w:t>simultannyx</w:t>
      </w:r>
      <w:proofErr w:type="spellEnd"/>
      <w:r w:rsidRPr="00F15C15">
        <w:rPr>
          <w:rFonts w:ascii="Times New Roman" w:hAnsi="Times New Roman"/>
          <w:color w:val="000000" w:themeColor="text1"/>
          <w:sz w:val="28"/>
          <w:szCs w:val="28"/>
          <w:shd w:val="clear" w:color="auto" w:fill="FFFFFF"/>
          <w:lang w:val="en-US"/>
        </w:rPr>
        <w:t xml:space="preserve"> </w:t>
      </w:r>
      <w:proofErr w:type="spellStart"/>
      <w:r w:rsidRPr="00F15C15">
        <w:rPr>
          <w:rFonts w:ascii="Times New Roman" w:hAnsi="Times New Roman"/>
          <w:color w:val="000000" w:themeColor="text1"/>
          <w:sz w:val="28"/>
          <w:szCs w:val="28"/>
          <w:shd w:val="clear" w:color="auto" w:fill="FFFFFF"/>
          <w:lang w:val="en-US"/>
        </w:rPr>
        <w:t>operatsiy</w:t>
      </w:r>
      <w:proofErr w:type="spellEnd"/>
      <w:r w:rsidRPr="00F15C15">
        <w:rPr>
          <w:rFonts w:ascii="Times New Roman" w:hAnsi="Times New Roman"/>
          <w:color w:val="000000" w:themeColor="text1"/>
          <w:sz w:val="28"/>
          <w:szCs w:val="28"/>
          <w:shd w:val="clear" w:color="auto" w:fill="FFFFFF"/>
          <w:lang w:val="en-US"/>
        </w:rPr>
        <w:t xml:space="preserve"> v </w:t>
      </w:r>
      <w:proofErr w:type="spellStart"/>
      <w:r w:rsidRPr="00F15C15">
        <w:rPr>
          <w:rFonts w:ascii="Times New Roman" w:hAnsi="Times New Roman"/>
          <w:color w:val="000000" w:themeColor="text1"/>
          <w:sz w:val="28"/>
          <w:szCs w:val="28"/>
          <w:shd w:val="clear" w:color="auto" w:fill="FFFFFF"/>
          <w:lang w:val="en-US"/>
        </w:rPr>
        <w:t>rinologii</w:t>
      </w:r>
      <w:proofErr w:type="spellEnd"/>
      <w:r w:rsidRPr="00F15C15">
        <w:rPr>
          <w:rFonts w:ascii="Times New Roman" w:hAnsi="Times New Roman"/>
          <w:color w:val="000000" w:themeColor="text1"/>
          <w:sz w:val="28"/>
          <w:szCs w:val="28"/>
          <w:shd w:val="clear" w:color="auto" w:fill="FFFFFF"/>
          <w:lang w:val="en-US"/>
        </w:rPr>
        <w:t xml:space="preserve">." Bulletin of medical internet conference. Vol. 5. No. 5. </w:t>
      </w:r>
      <w:proofErr w:type="spellStart"/>
      <w:r w:rsidRPr="00F15C15">
        <w:rPr>
          <w:rFonts w:ascii="Times New Roman" w:hAnsi="Times New Roman"/>
          <w:color w:val="000000" w:themeColor="text1"/>
          <w:sz w:val="28"/>
          <w:szCs w:val="28"/>
          <w:shd w:val="clear" w:color="auto" w:fill="FFFFFF"/>
          <w:lang w:val="en-US"/>
        </w:rPr>
        <w:t>Obshchestvo</w:t>
      </w:r>
      <w:proofErr w:type="spellEnd"/>
      <w:r w:rsidRPr="00F15C15">
        <w:rPr>
          <w:rFonts w:ascii="Times New Roman" w:hAnsi="Times New Roman"/>
          <w:color w:val="000000" w:themeColor="text1"/>
          <w:sz w:val="28"/>
          <w:szCs w:val="28"/>
          <w:shd w:val="clear" w:color="auto" w:fill="FFFFFF"/>
          <w:lang w:val="en-US"/>
        </w:rPr>
        <w:t xml:space="preserve"> s </w:t>
      </w:r>
      <w:proofErr w:type="spellStart"/>
      <w:r w:rsidRPr="00F15C15">
        <w:rPr>
          <w:rFonts w:ascii="Times New Roman" w:hAnsi="Times New Roman"/>
          <w:color w:val="000000" w:themeColor="text1"/>
          <w:sz w:val="28"/>
          <w:szCs w:val="28"/>
          <w:shd w:val="clear" w:color="auto" w:fill="FFFFFF"/>
          <w:lang w:val="en-US"/>
        </w:rPr>
        <w:t>ogranichennoy</w:t>
      </w:r>
      <w:proofErr w:type="spellEnd"/>
      <w:r w:rsidRPr="00F15C15">
        <w:rPr>
          <w:rFonts w:ascii="Times New Roman" w:hAnsi="Times New Roman"/>
          <w:color w:val="000000" w:themeColor="text1"/>
          <w:sz w:val="28"/>
          <w:szCs w:val="28"/>
          <w:shd w:val="clear" w:color="auto" w:fill="FFFFFF"/>
          <w:lang w:val="en-US"/>
        </w:rPr>
        <w:t xml:space="preserve"> </w:t>
      </w:r>
      <w:proofErr w:type="spellStart"/>
      <w:r w:rsidRPr="00F15C15">
        <w:rPr>
          <w:rFonts w:ascii="Times New Roman" w:hAnsi="Times New Roman"/>
          <w:color w:val="000000" w:themeColor="text1"/>
          <w:sz w:val="28"/>
          <w:szCs w:val="28"/>
          <w:shd w:val="clear" w:color="auto" w:fill="FFFFFF"/>
          <w:lang w:val="en-US"/>
        </w:rPr>
        <w:t>otvetstvennostyu</w:t>
      </w:r>
      <w:proofErr w:type="spellEnd"/>
      <w:r w:rsidRPr="00F15C15">
        <w:rPr>
          <w:rFonts w:ascii="Times New Roman" w:hAnsi="Times New Roman"/>
          <w:color w:val="000000" w:themeColor="text1"/>
          <w:sz w:val="28"/>
          <w:szCs w:val="28"/>
          <w:shd w:val="clear" w:color="auto" w:fill="FFFFFF"/>
          <w:lang w:val="en-US"/>
        </w:rPr>
        <w:t xml:space="preserve"> "</w:t>
      </w:r>
      <w:proofErr w:type="spellStart"/>
      <w:r w:rsidRPr="00F15C15">
        <w:rPr>
          <w:rFonts w:ascii="Times New Roman" w:hAnsi="Times New Roman"/>
          <w:color w:val="000000" w:themeColor="text1"/>
          <w:sz w:val="28"/>
          <w:szCs w:val="28"/>
          <w:shd w:val="clear" w:color="auto" w:fill="FFFFFF"/>
          <w:lang w:val="en-US"/>
        </w:rPr>
        <w:t>Nauka</w:t>
      </w:r>
      <w:proofErr w:type="spellEnd"/>
      <w:r w:rsidRPr="00F15C15">
        <w:rPr>
          <w:rFonts w:ascii="Times New Roman" w:hAnsi="Times New Roman"/>
          <w:color w:val="000000" w:themeColor="text1"/>
          <w:sz w:val="28"/>
          <w:szCs w:val="28"/>
          <w:shd w:val="clear" w:color="auto" w:fill="FFFFFF"/>
          <w:lang w:val="en-US"/>
        </w:rPr>
        <w:t xml:space="preserve"> </w:t>
      </w:r>
      <w:proofErr w:type="spellStart"/>
      <w:r w:rsidRPr="00F15C15">
        <w:rPr>
          <w:rFonts w:ascii="Times New Roman" w:hAnsi="Times New Roman"/>
          <w:color w:val="000000" w:themeColor="text1"/>
          <w:sz w:val="28"/>
          <w:szCs w:val="28"/>
          <w:shd w:val="clear" w:color="auto" w:fill="FFFFFF"/>
          <w:lang w:val="en-US"/>
        </w:rPr>
        <w:t>i</w:t>
      </w:r>
      <w:proofErr w:type="spellEnd"/>
      <w:r w:rsidRPr="00F15C15">
        <w:rPr>
          <w:rFonts w:ascii="Times New Roman" w:hAnsi="Times New Roman"/>
          <w:color w:val="000000" w:themeColor="text1"/>
          <w:sz w:val="28"/>
          <w:szCs w:val="28"/>
          <w:shd w:val="clear" w:color="auto" w:fill="FFFFFF"/>
          <w:lang w:val="en-US"/>
        </w:rPr>
        <w:t xml:space="preserve"> </w:t>
      </w:r>
      <w:proofErr w:type="spellStart"/>
      <w:r w:rsidRPr="00F15C15">
        <w:rPr>
          <w:rFonts w:ascii="Times New Roman" w:hAnsi="Times New Roman"/>
          <w:color w:val="000000" w:themeColor="text1"/>
          <w:sz w:val="28"/>
          <w:szCs w:val="28"/>
          <w:shd w:val="clear" w:color="auto" w:fill="FFFFFF"/>
          <w:lang w:val="en-US"/>
        </w:rPr>
        <w:t>innovatsii</w:t>
      </w:r>
      <w:proofErr w:type="spellEnd"/>
      <w:r w:rsidRPr="00F15C15">
        <w:rPr>
          <w:rFonts w:ascii="Times New Roman" w:hAnsi="Times New Roman"/>
          <w:color w:val="000000" w:themeColor="text1"/>
          <w:sz w:val="28"/>
          <w:szCs w:val="28"/>
          <w:shd w:val="clear" w:color="auto" w:fill="FFFFFF"/>
          <w:lang w:val="en-US"/>
        </w:rPr>
        <w:t>", 2015.</w:t>
      </w:r>
    </w:p>
    <w:p w:rsidR="00F15C15" w:rsidRPr="00F15C15" w:rsidRDefault="00F15C15" w:rsidP="00F15C15">
      <w:pPr>
        <w:pStyle w:val="af0"/>
        <w:numPr>
          <w:ilvl w:val="0"/>
          <w:numId w:val="33"/>
        </w:numPr>
        <w:tabs>
          <w:tab w:val="left" w:pos="426"/>
        </w:tabs>
        <w:autoSpaceDN w:val="0"/>
        <w:spacing w:after="0"/>
        <w:ind w:left="0" w:firstLine="0"/>
        <w:jc w:val="both"/>
        <w:rPr>
          <w:rFonts w:ascii="Times New Roman" w:hAnsi="Times New Roman"/>
          <w:color w:val="000000" w:themeColor="text1"/>
          <w:sz w:val="28"/>
          <w:szCs w:val="28"/>
          <w:lang w:val="en-US"/>
        </w:rPr>
      </w:pPr>
      <w:proofErr w:type="spellStart"/>
      <w:r w:rsidRPr="00F15C15">
        <w:rPr>
          <w:rFonts w:ascii="Times New Roman" w:hAnsi="Times New Roman"/>
          <w:color w:val="000000" w:themeColor="text1"/>
          <w:sz w:val="28"/>
          <w:szCs w:val="28"/>
          <w:shd w:val="clear" w:color="auto" w:fill="FFFFFF"/>
          <w:lang w:val="en-US"/>
        </w:rPr>
        <w:t>Palchun</w:t>
      </w:r>
      <w:proofErr w:type="spellEnd"/>
      <w:r w:rsidRPr="00F15C15">
        <w:rPr>
          <w:rFonts w:ascii="Times New Roman" w:hAnsi="Times New Roman"/>
          <w:color w:val="000000" w:themeColor="text1"/>
          <w:sz w:val="28"/>
          <w:szCs w:val="28"/>
          <w:shd w:val="clear" w:color="auto" w:fill="FFFFFF"/>
          <w:lang w:val="en-US"/>
        </w:rPr>
        <w:t xml:space="preserve"> V. T., </w:t>
      </w:r>
      <w:proofErr w:type="spellStart"/>
      <w:r w:rsidRPr="00F15C15">
        <w:rPr>
          <w:rFonts w:ascii="Times New Roman" w:hAnsi="Times New Roman"/>
          <w:color w:val="000000" w:themeColor="text1"/>
          <w:sz w:val="28"/>
          <w:szCs w:val="28"/>
          <w:shd w:val="clear" w:color="auto" w:fill="FFFFFF"/>
          <w:lang w:val="en-US"/>
        </w:rPr>
        <w:t>Magomedov</w:t>
      </w:r>
      <w:proofErr w:type="spellEnd"/>
      <w:r w:rsidRPr="00F15C15">
        <w:rPr>
          <w:rFonts w:ascii="Times New Roman" w:hAnsi="Times New Roman"/>
          <w:color w:val="000000" w:themeColor="text1"/>
          <w:sz w:val="28"/>
          <w:szCs w:val="28"/>
          <w:shd w:val="clear" w:color="auto" w:fill="FFFFFF"/>
          <w:lang w:val="en-US"/>
        </w:rPr>
        <w:t xml:space="preserve"> M. M., </w:t>
      </w:r>
      <w:proofErr w:type="spellStart"/>
      <w:r w:rsidRPr="00F15C15">
        <w:rPr>
          <w:rFonts w:ascii="Times New Roman" w:hAnsi="Times New Roman"/>
          <w:color w:val="000000" w:themeColor="text1"/>
          <w:sz w:val="28"/>
          <w:szCs w:val="28"/>
          <w:shd w:val="clear" w:color="auto" w:fill="FFFFFF"/>
          <w:lang w:val="en-US"/>
        </w:rPr>
        <w:t>Dibirova</w:t>
      </w:r>
      <w:proofErr w:type="spellEnd"/>
      <w:r w:rsidRPr="00F15C15">
        <w:rPr>
          <w:rFonts w:ascii="Times New Roman" w:hAnsi="Times New Roman"/>
          <w:color w:val="000000" w:themeColor="text1"/>
          <w:sz w:val="28"/>
          <w:szCs w:val="28"/>
          <w:shd w:val="clear" w:color="auto" w:fill="FFFFFF"/>
          <w:lang w:val="en-US"/>
        </w:rPr>
        <w:t xml:space="preserve"> T. A. USTROYSTVO </w:t>
      </w:r>
      <w:proofErr w:type="spellStart"/>
      <w:r w:rsidRPr="00F15C15">
        <w:rPr>
          <w:rFonts w:ascii="Times New Roman" w:hAnsi="Times New Roman"/>
          <w:color w:val="000000" w:themeColor="text1"/>
          <w:sz w:val="28"/>
          <w:szCs w:val="28"/>
          <w:shd w:val="clear" w:color="auto" w:fill="FFFFFF"/>
          <w:lang w:val="en-US"/>
        </w:rPr>
        <w:t>DLYa</w:t>
      </w:r>
      <w:proofErr w:type="spellEnd"/>
      <w:r w:rsidRPr="00F15C15">
        <w:rPr>
          <w:rFonts w:ascii="Times New Roman" w:hAnsi="Times New Roman"/>
          <w:color w:val="000000" w:themeColor="text1"/>
          <w:sz w:val="28"/>
          <w:szCs w:val="28"/>
          <w:shd w:val="clear" w:color="auto" w:fill="FFFFFF"/>
          <w:lang w:val="en-US"/>
        </w:rPr>
        <w:t xml:space="preserve"> OSTANOVKI NOSOVOGO </w:t>
      </w:r>
      <w:proofErr w:type="spellStart"/>
      <w:r w:rsidRPr="00F15C15">
        <w:rPr>
          <w:rFonts w:ascii="Times New Roman" w:hAnsi="Times New Roman"/>
          <w:color w:val="000000" w:themeColor="text1"/>
          <w:sz w:val="28"/>
          <w:szCs w:val="28"/>
          <w:shd w:val="clear" w:color="auto" w:fill="FFFFFF"/>
          <w:lang w:val="en-US"/>
        </w:rPr>
        <w:t>KROVOTECHENIya</w:t>
      </w:r>
      <w:proofErr w:type="spellEnd"/>
      <w:r w:rsidRPr="00F15C15">
        <w:rPr>
          <w:rFonts w:ascii="Times New Roman" w:hAnsi="Times New Roman"/>
          <w:color w:val="000000" w:themeColor="text1"/>
          <w:sz w:val="28"/>
          <w:szCs w:val="28"/>
          <w:shd w:val="clear" w:color="auto" w:fill="FFFFFF"/>
          <w:lang w:val="en-US"/>
        </w:rPr>
        <w:t>. - 2011.</w:t>
      </w:r>
    </w:p>
    <w:p w:rsidR="00F15C15" w:rsidRPr="00F15C15" w:rsidRDefault="00F15C15" w:rsidP="00F15C15">
      <w:pPr>
        <w:pStyle w:val="af0"/>
        <w:numPr>
          <w:ilvl w:val="0"/>
          <w:numId w:val="33"/>
        </w:numPr>
        <w:tabs>
          <w:tab w:val="left" w:pos="426"/>
        </w:tabs>
        <w:autoSpaceDN w:val="0"/>
        <w:spacing w:after="0"/>
        <w:ind w:left="0" w:firstLine="0"/>
        <w:jc w:val="both"/>
        <w:rPr>
          <w:rFonts w:ascii="Times New Roman" w:hAnsi="Times New Roman"/>
          <w:color w:val="000000" w:themeColor="text1"/>
          <w:sz w:val="28"/>
          <w:szCs w:val="28"/>
        </w:rPr>
      </w:pPr>
      <w:proofErr w:type="spellStart"/>
      <w:r w:rsidRPr="00F15C15">
        <w:rPr>
          <w:rFonts w:ascii="Times New Roman" w:hAnsi="Times New Roman"/>
          <w:color w:val="000000" w:themeColor="text1"/>
          <w:sz w:val="28"/>
          <w:szCs w:val="28"/>
          <w:shd w:val="clear" w:color="auto" w:fill="FFFFFF"/>
          <w:lang w:val="en-US"/>
        </w:rPr>
        <w:t>Boyko</w:t>
      </w:r>
      <w:proofErr w:type="spellEnd"/>
      <w:r w:rsidRPr="00F15C15">
        <w:rPr>
          <w:rFonts w:ascii="Times New Roman" w:hAnsi="Times New Roman"/>
          <w:color w:val="000000" w:themeColor="text1"/>
          <w:sz w:val="28"/>
          <w:szCs w:val="28"/>
          <w:shd w:val="clear" w:color="auto" w:fill="FFFFFF"/>
          <w:lang w:val="en-US"/>
        </w:rPr>
        <w:t xml:space="preserve">, N. V., A. S. </w:t>
      </w:r>
      <w:proofErr w:type="spellStart"/>
      <w:r w:rsidRPr="00F15C15">
        <w:rPr>
          <w:rFonts w:ascii="Times New Roman" w:hAnsi="Times New Roman"/>
          <w:color w:val="000000" w:themeColor="text1"/>
          <w:sz w:val="28"/>
          <w:szCs w:val="28"/>
          <w:shd w:val="clear" w:color="auto" w:fill="FFFFFF"/>
          <w:lang w:val="en-US"/>
        </w:rPr>
        <w:t>Bachurina</w:t>
      </w:r>
      <w:proofErr w:type="spellEnd"/>
      <w:r w:rsidRPr="00F15C15">
        <w:rPr>
          <w:rFonts w:ascii="Times New Roman" w:hAnsi="Times New Roman"/>
          <w:color w:val="000000" w:themeColor="text1"/>
          <w:sz w:val="28"/>
          <w:szCs w:val="28"/>
          <w:shd w:val="clear" w:color="auto" w:fill="FFFFFF"/>
          <w:lang w:val="en-US"/>
        </w:rPr>
        <w:t xml:space="preserve">, and A. I. Zhdanov. "Prophylaxis of </w:t>
      </w:r>
      <w:proofErr w:type="spellStart"/>
      <w:r w:rsidRPr="00F15C15">
        <w:rPr>
          <w:rFonts w:ascii="Times New Roman" w:hAnsi="Times New Roman"/>
          <w:color w:val="000000" w:themeColor="text1"/>
          <w:sz w:val="28"/>
          <w:szCs w:val="28"/>
          <w:shd w:val="clear" w:color="auto" w:fill="FFFFFF"/>
          <w:lang w:val="en-US"/>
        </w:rPr>
        <w:t>postoperatsionnykh</w:t>
      </w:r>
      <w:proofErr w:type="spellEnd"/>
      <w:r w:rsidRPr="00F15C15">
        <w:rPr>
          <w:rFonts w:ascii="Times New Roman" w:hAnsi="Times New Roman"/>
          <w:color w:val="000000" w:themeColor="text1"/>
          <w:sz w:val="28"/>
          <w:szCs w:val="28"/>
          <w:shd w:val="clear" w:color="auto" w:fill="FFFFFF"/>
          <w:lang w:val="en-US"/>
        </w:rPr>
        <w:t xml:space="preserve"> </w:t>
      </w:r>
      <w:proofErr w:type="spellStart"/>
      <w:r w:rsidRPr="00F15C15">
        <w:rPr>
          <w:rFonts w:ascii="Times New Roman" w:hAnsi="Times New Roman"/>
          <w:color w:val="000000" w:themeColor="text1"/>
          <w:sz w:val="28"/>
          <w:szCs w:val="28"/>
          <w:shd w:val="clear" w:color="auto" w:fill="FFFFFF"/>
          <w:lang w:val="en-US"/>
        </w:rPr>
        <w:t>krovotechenii</w:t>
      </w:r>
      <w:proofErr w:type="spellEnd"/>
      <w:r w:rsidRPr="00F15C15">
        <w:rPr>
          <w:rFonts w:ascii="Times New Roman" w:hAnsi="Times New Roman"/>
          <w:color w:val="000000" w:themeColor="text1"/>
          <w:sz w:val="28"/>
          <w:szCs w:val="28"/>
          <w:shd w:val="clear" w:color="auto" w:fill="FFFFFF"/>
          <w:lang w:val="en-US"/>
        </w:rPr>
        <w:t xml:space="preserve"> </w:t>
      </w:r>
      <w:proofErr w:type="spellStart"/>
      <w:r w:rsidRPr="00F15C15">
        <w:rPr>
          <w:rFonts w:ascii="Times New Roman" w:hAnsi="Times New Roman"/>
          <w:color w:val="000000" w:themeColor="text1"/>
          <w:sz w:val="28"/>
          <w:szCs w:val="28"/>
          <w:shd w:val="clear" w:color="auto" w:fill="FFFFFF"/>
          <w:lang w:val="en-US"/>
        </w:rPr>
        <w:t>pri</w:t>
      </w:r>
      <w:proofErr w:type="spellEnd"/>
      <w:r w:rsidRPr="00F15C15">
        <w:rPr>
          <w:rFonts w:ascii="Times New Roman" w:hAnsi="Times New Roman"/>
          <w:color w:val="000000" w:themeColor="text1"/>
          <w:sz w:val="28"/>
          <w:szCs w:val="28"/>
          <w:shd w:val="clear" w:color="auto" w:fill="FFFFFF"/>
          <w:lang w:val="en-US"/>
        </w:rPr>
        <w:t xml:space="preserve"> </w:t>
      </w:r>
      <w:proofErr w:type="spellStart"/>
      <w:r w:rsidRPr="00F15C15">
        <w:rPr>
          <w:rFonts w:ascii="Times New Roman" w:hAnsi="Times New Roman"/>
          <w:color w:val="000000" w:themeColor="text1"/>
          <w:sz w:val="28"/>
          <w:szCs w:val="28"/>
          <w:shd w:val="clear" w:color="auto" w:fill="FFFFFF"/>
          <w:lang w:val="en-US"/>
        </w:rPr>
        <w:t>adenotomii</w:t>
      </w:r>
      <w:proofErr w:type="spellEnd"/>
      <w:r w:rsidRPr="00F15C15">
        <w:rPr>
          <w:rFonts w:ascii="Times New Roman" w:hAnsi="Times New Roman"/>
          <w:color w:val="000000" w:themeColor="text1"/>
          <w:sz w:val="28"/>
          <w:szCs w:val="28"/>
          <w:shd w:val="clear" w:color="auto" w:fill="FFFFFF"/>
          <w:lang w:val="en-US"/>
        </w:rPr>
        <w:t xml:space="preserve">." </w:t>
      </w:r>
      <w:proofErr w:type="spellStart"/>
      <w:r w:rsidRPr="00F15C15">
        <w:rPr>
          <w:rFonts w:ascii="Times New Roman" w:hAnsi="Times New Roman"/>
          <w:color w:val="000000" w:themeColor="text1"/>
          <w:sz w:val="28"/>
          <w:szCs w:val="28"/>
          <w:shd w:val="clear" w:color="auto" w:fill="FFFFFF"/>
        </w:rPr>
        <w:t>Russian</w:t>
      </w:r>
      <w:proofErr w:type="spellEnd"/>
      <w:r w:rsidRPr="00F15C15">
        <w:rPr>
          <w:rFonts w:ascii="Times New Roman" w:hAnsi="Times New Roman"/>
          <w:color w:val="000000" w:themeColor="text1"/>
          <w:sz w:val="28"/>
          <w:szCs w:val="28"/>
          <w:shd w:val="clear" w:color="auto" w:fill="FFFFFF"/>
        </w:rPr>
        <w:t xml:space="preserve"> </w:t>
      </w:r>
      <w:proofErr w:type="spellStart"/>
      <w:r w:rsidRPr="00F15C15">
        <w:rPr>
          <w:rFonts w:ascii="Times New Roman" w:hAnsi="Times New Roman"/>
          <w:color w:val="000000" w:themeColor="text1"/>
          <w:sz w:val="28"/>
          <w:szCs w:val="28"/>
          <w:shd w:val="clear" w:color="auto" w:fill="FFFFFF"/>
        </w:rPr>
        <w:t>rhinology</w:t>
      </w:r>
      <w:proofErr w:type="spellEnd"/>
      <w:r w:rsidRPr="00F15C15">
        <w:rPr>
          <w:rFonts w:ascii="Times New Roman" w:hAnsi="Times New Roman"/>
          <w:color w:val="000000" w:themeColor="text1"/>
          <w:sz w:val="28"/>
          <w:szCs w:val="28"/>
          <w:shd w:val="clear" w:color="auto" w:fill="FFFFFF"/>
        </w:rPr>
        <w:t xml:space="preserve"> 23.2 (2015): 26-30.</w:t>
      </w:r>
    </w:p>
    <w:p w:rsidR="00F15C15" w:rsidRPr="00F15C15" w:rsidRDefault="00F15C15" w:rsidP="00F15C15">
      <w:pPr>
        <w:pStyle w:val="af0"/>
        <w:numPr>
          <w:ilvl w:val="0"/>
          <w:numId w:val="33"/>
        </w:numPr>
        <w:tabs>
          <w:tab w:val="left" w:pos="426"/>
        </w:tabs>
        <w:autoSpaceDN w:val="0"/>
        <w:spacing w:after="0"/>
        <w:ind w:left="0" w:firstLine="0"/>
        <w:jc w:val="both"/>
        <w:rPr>
          <w:rFonts w:ascii="Times New Roman" w:hAnsi="Times New Roman"/>
          <w:color w:val="000000" w:themeColor="text1"/>
          <w:sz w:val="28"/>
          <w:szCs w:val="28"/>
        </w:rPr>
      </w:pPr>
      <w:proofErr w:type="spellStart"/>
      <w:r w:rsidRPr="00F15C15">
        <w:rPr>
          <w:rFonts w:ascii="Times New Roman" w:hAnsi="Times New Roman"/>
          <w:color w:val="000000" w:themeColor="text1"/>
          <w:sz w:val="28"/>
          <w:szCs w:val="28"/>
          <w:shd w:val="clear" w:color="auto" w:fill="FFFFFF"/>
          <w:lang w:val="en-US"/>
        </w:rPr>
        <w:t>Boyko</w:t>
      </w:r>
      <w:proofErr w:type="spellEnd"/>
      <w:r w:rsidRPr="00F15C15">
        <w:rPr>
          <w:rFonts w:ascii="Times New Roman" w:hAnsi="Times New Roman"/>
          <w:color w:val="000000" w:themeColor="text1"/>
          <w:sz w:val="28"/>
          <w:szCs w:val="28"/>
          <w:shd w:val="clear" w:color="auto" w:fill="FFFFFF"/>
          <w:lang w:val="en-US"/>
        </w:rPr>
        <w:t xml:space="preserve">, N. V., and Yu. V. </w:t>
      </w:r>
      <w:proofErr w:type="spellStart"/>
      <w:r w:rsidRPr="00F15C15">
        <w:rPr>
          <w:rFonts w:ascii="Times New Roman" w:hAnsi="Times New Roman"/>
          <w:color w:val="000000" w:themeColor="text1"/>
          <w:sz w:val="28"/>
          <w:szCs w:val="28"/>
          <w:shd w:val="clear" w:color="auto" w:fill="FFFFFF"/>
          <w:lang w:val="en-US"/>
        </w:rPr>
        <w:t>Shatokin</w:t>
      </w:r>
      <w:proofErr w:type="spellEnd"/>
      <w:r w:rsidRPr="00F15C15">
        <w:rPr>
          <w:rFonts w:ascii="Times New Roman" w:hAnsi="Times New Roman"/>
          <w:color w:val="000000" w:themeColor="text1"/>
          <w:sz w:val="28"/>
          <w:szCs w:val="28"/>
          <w:shd w:val="clear" w:color="auto" w:fill="FFFFFF"/>
          <w:lang w:val="en-US"/>
        </w:rPr>
        <w:t xml:space="preserve">. "Pathogenesis of </w:t>
      </w:r>
      <w:proofErr w:type="spellStart"/>
      <w:r w:rsidRPr="00F15C15">
        <w:rPr>
          <w:rFonts w:ascii="Times New Roman" w:hAnsi="Times New Roman"/>
          <w:color w:val="000000" w:themeColor="text1"/>
          <w:sz w:val="28"/>
          <w:szCs w:val="28"/>
          <w:shd w:val="clear" w:color="auto" w:fill="FFFFFF"/>
          <w:lang w:val="en-US"/>
        </w:rPr>
        <w:t>nosovykh</w:t>
      </w:r>
      <w:proofErr w:type="spellEnd"/>
      <w:r w:rsidRPr="00F15C15">
        <w:rPr>
          <w:rFonts w:ascii="Times New Roman" w:hAnsi="Times New Roman"/>
          <w:color w:val="000000" w:themeColor="text1"/>
          <w:sz w:val="28"/>
          <w:szCs w:val="28"/>
          <w:shd w:val="clear" w:color="auto" w:fill="FFFFFF"/>
          <w:lang w:val="en-US"/>
        </w:rPr>
        <w:t xml:space="preserve"> </w:t>
      </w:r>
      <w:proofErr w:type="spellStart"/>
      <w:r w:rsidRPr="00F15C15">
        <w:rPr>
          <w:rFonts w:ascii="Times New Roman" w:hAnsi="Times New Roman"/>
          <w:color w:val="000000" w:themeColor="text1"/>
          <w:sz w:val="28"/>
          <w:szCs w:val="28"/>
          <w:shd w:val="clear" w:color="auto" w:fill="FFFFFF"/>
          <w:lang w:val="en-US"/>
        </w:rPr>
        <w:t>krovotechenii</w:t>
      </w:r>
      <w:proofErr w:type="spellEnd"/>
      <w:r w:rsidRPr="00F15C15">
        <w:rPr>
          <w:rFonts w:ascii="Times New Roman" w:hAnsi="Times New Roman"/>
          <w:color w:val="000000" w:themeColor="text1"/>
          <w:sz w:val="28"/>
          <w:szCs w:val="28"/>
          <w:shd w:val="clear" w:color="auto" w:fill="FFFFFF"/>
          <w:lang w:val="en-US"/>
        </w:rPr>
        <w:t xml:space="preserve"> and </w:t>
      </w:r>
      <w:proofErr w:type="spellStart"/>
      <w:r w:rsidRPr="00F15C15">
        <w:rPr>
          <w:rFonts w:ascii="Times New Roman" w:hAnsi="Times New Roman"/>
          <w:color w:val="000000" w:themeColor="text1"/>
          <w:sz w:val="28"/>
          <w:szCs w:val="28"/>
          <w:shd w:val="clear" w:color="auto" w:fill="FFFFFF"/>
          <w:lang w:val="en-US"/>
        </w:rPr>
        <w:t>bolnykh</w:t>
      </w:r>
      <w:proofErr w:type="spellEnd"/>
      <w:r w:rsidRPr="00F15C15">
        <w:rPr>
          <w:rFonts w:ascii="Times New Roman" w:hAnsi="Times New Roman"/>
          <w:color w:val="000000" w:themeColor="text1"/>
          <w:sz w:val="28"/>
          <w:szCs w:val="28"/>
          <w:shd w:val="clear" w:color="auto" w:fill="FFFFFF"/>
          <w:lang w:val="en-US"/>
        </w:rPr>
        <w:t xml:space="preserve"> s </w:t>
      </w:r>
      <w:proofErr w:type="spellStart"/>
      <w:r w:rsidRPr="00F15C15">
        <w:rPr>
          <w:rFonts w:ascii="Times New Roman" w:hAnsi="Times New Roman"/>
          <w:color w:val="000000" w:themeColor="text1"/>
          <w:sz w:val="28"/>
          <w:szCs w:val="28"/>
          <w:shd w:val="clear" w:color="auto" w:fill="FFFFFF"/>
          <w:lang w:val="en-US"/>
        </w:rPr>
        <w:t>arterialnoy</w:t>
      </w:r>
      <w:proofErr w:type="spellEnd"/>
      <w:r w:rsidRPr="00F15C15">
        <w:rPr>
          <w:rFonts w:ascii="Times New Roman" w:hAnsi="Times New Roman"/>
          <w:color w:val="000000" w:themeColor="text1"/>
          <w:sz w:val="28"/>
          <w:szCs w:val="28"/>
          <w:shd w:val="clear" w:color="auto" w:fill="FFFFFF"/>
          <w:lang w:val="en-US"/>
        </w:rPr>
        <w:t xml:space="preserve"> hypertension." </w:t>
      </w:r>
      <w:proofErr w:type="spellStart"/>
      <w:r w:rsidRPr="00F15C15">
        <w:rPr>
          <w:rFonts w:ascii="Times New Roman" w:hAnsi="Times New Roman"/>
          <w:color w:val="000000" w:themeColor="text1"/>
          <w:sz w:val="28"/>
          <w:szCs w:val="28"/>
          <w:shd w:val="clear" w:color="auto" w:fill="FFFFFF"/>
        </w:rPr>
        <w:t>Journal</w:t>
      </w:r>
      <w:proofErr w:type="spellEnd"/>
      <w:r w:rsidRPr="00F15C15">
        <w:rPr>
          <w:rFonts w:ascii="Times New Roman" w:hAnsi="Times New Roman"/>
          <w:color w:val="000000" w:themeColor="text1"/>
          <w:sz w:val="28"/>
          <w:szCs w:val="28"/>
          <w:shd w:val="clear" w:color="auto" w:fill="FFFFFF"/>
        </w:rPr>
        <w:t xml:space="preserve"> </w:t>
      </w:r>
      <w:proofErr w:type="spellStart"/>
      <w:r w:rsidRPr="00F15C15">
        <w:rPr>
          <w:rFonts w:ascii="Times New Roman" w:hAnsi="Times New Roman"/>
          <w:color w:val="000000" w:themeColor="text1"/>
          <w:sz w:val="28"/>
          <w:szCs w:val="28"/>
          <w:shd w:val="clear" w:color="auto" w:fill="FFFFFF"/>
        </w:rPr>
        <w:t>of</w:t>
      </w:r>
      <w:proofErr w:type="spellEnd"/>
      <w:r w:rsidRPr="00F15C15">
        <w:rPr>
          <w:rFonts w:ascii="Times New Roman" w:hAnsi="Times New Roman"/>
          <w:color w:val="000000" w:themeColor="text1"/>
          <w:sz w:val="28"/>
          <w:szCs w:val="28"/>
          <w:shd w:val="clear" w:color="auto" w:fill="FFFFFF"/>
        </w:rPr>
        <w:t xml:space="preserve"> </w:t>
      </w:r>
      <w:proofErr w:type="spellStart"/>
      <w:r w:rsidRPr="00F15C15">
        <w:rPr>
          <w:rFonts w:ascii="Times New Roman" w:hAnsi="Times New Roman"/>
          <w:color w:val="000000" w:themeColor="text1"/>
          <w:sz w:val="28"/>
          <w:szCs w:val="28"/>
          <w:shd w:val="clear" w:color="auto" w:fill="FFFFFF"/>
        </w:rPr>
        <w:t>Otorhinolaryngology</w:t>
      </w:r>
      <w:proofErr w:type="spellEnd"/>
      <w:r w:rsidRPr="00F15C15">
        <w:rPr>
          <w:rFonts w:ascii="Times New Roman" w:hAnsi="Times New Roman"/>
          <w:color w:val="000000" w:themeColor="text1"/>
          <w:sz w:val="28"/>
          <w:szCs w:val="28"/>
          <w:shd w:val="clear" w:color="auto" w:fill="FFFFFF"/>
        </w:rPr>
        <w:t xml:space="preserve"> 80.5 (2015): 41-45.</w:t>
      </w:r>
    </w:p>
    <w:p w:rsidR="00F15C15" w:rsidRPr="00F15C15" w:rsidRDefault="00F15C15" w:rsidP="00F15C15">
      <w:pPr>
        <w:pStyle w:val="af0"/>
        <w:numPr>
          <w:ilvl w:val="0"/>
          <w:numId w:val="33"/>
        </w:numPr>
        <w:tabs>
          <w:tab w:val="left" w:pos="426"/>
        </w:tabs>
        <w:autoSpaceDN w:val="0"/>
        <w:spacing w:after="0"/>
        <w:ind w:left="0" w:firstLine="0"/>
        <w:jc w:val="both"/>
        <w:rPr>
          <w:rFonts w:ascii="Times New Roman" w:hAnsi="Times New Roman"/>
          <w:color w:val="000000" w:themeColor="text1"/>
          <w:sz w:val="28"/>
          <w:szCs w:val="28"/>
        </w:rPr>
      </w:pPr>
      <w:proofErr w:type="spellStart"/>
      <w:r w:rsidRPr="00F15C15">
        <w:rPr>
          <w:rFonts w:ascii="Times New Roman" w:hAnsi="Times New Roman"/>
          <w:color w:val="000000" w:themeColor="text1"/>
          <w:sz w:val="28"/>
          <w:szCs w:val="28"/>
          <w:lang w:val="en-US"/>
        </w:rPr>
        <w:t>Tarkova</w:t>
      </w:r>
      <w:proofErr w:type="spellEnd"/>
      <w:r w:rsidRPr="00F15C15">
        <w:rPr>
          <w:rFonts w:ascii="Times New Roman" w:hAnsi="Times New Roman"/>
          <w:color w:val="000000" w:themeColor="text1"/>
          <w:sz w:val="28"/>
          <w:szCs w:val="28"/>
          <w:lang w:val="en-US"/>
        </w:rPr>
        <w:t xml:space="preserve"> AR, </w:t>
      </w:r>
      <w:proofErr w:type="spellStart"/>
      <w:r w:rsidRPr="00F15C15">
        <w:rPr>
          <w:rFonts w:ascii="Times New Roman" w:hAnsi="Times New Roman"/>
          <w:color w:val="000000" w:themeColor="text1"/>
          <w:sz w:val="28"/>
          <w:szCs w:val="28"/>
          <w:lang w:val="en-US"/>
        </w:rPr>
        <w:t>Chernyavsky</w:t>
      </w:r>
      <w:proofErr w:type="spellEnd"/>
      <w:r w:rsidRPr="00F15C15">
        <w:rPr>
          <w:rFonts w:ascii="Times New Roman" w:hAnsi="Times New Roman"/>
          <w:color w:val="000000" w:themeColor="text1"/>
          <w:sz w:val="28"/>
          <w:szCs w:val="28"/>
          <w:lang w:val="en-US"/>
        </w:rPr>
        <w:t xml:space="preserve"> AM, </w:t>
      </w:r>
      <w:proofErr w:type="spellStart"/>
      <w:r w:rsidRPr="00F15C15">
        <w:rPr>
          <w:rFonts w:ascii="Times New Roman" w:hAnsi="Times New Roman"/>
          <w:color w:val="000000" w:themeColor="text1"/>
          <w:sz w:val="28"/>
          <w:szCs w:val="28"/>
          <w:lang w:val="en-US"/>
        </w:rPr>
        <w:t>Morozov</w:t>
      </w:r>
      <w:proofErr w:type="spellEnd"/>
      <w:r w:rsidRPr="00F15C15">
        <w:rPr>
          <w:rFonts w:ascii="Times New Roman" w:hAnsi="Times New Roman"/>
          <w:color w:val="000000" w:themeColor="text1"/>
          <w:sz w:val="28"/>
          <w:szCs w:val="28"/>
          <w:lang w:val="en-US"/>
        </w:rPr>
        <w:t xml:space="preserve"> SV, </w:t>
      </w:r>
      <w:proofErr w:type="spellStart"/>
      <w:r w:rsidRPr="00F15C15">
        <w:rPr>
          <w:rFonts w:ascii="Times New Roman" w:hAnsi="Times New Roman"/>
          <w:color w:val="000000" w:themeColor="text1"/>
          <w:sz w:val="28"/>
          <w:szCs w:val="28"/>
          <w:lang w:val="en-US"/>
        </w:rPr>
        <w:t>Grigorev</w:t>
      </w:r>
      <w:proofErr w:type="spellEnd"/>
      <w:r w:rsidRPr="00F15C15">
        <w:rPr>
          <w:rFonts w:ascii="Times New Roman" w:hAnsi="Times New Roman"/>
          <w:color w:val="000000" w:themeColor="text1"/>
          <w:sz w:val="28"/>
          <w:szCs w:val="28"/>
          <w:lang w:val="en-US"/>
        </w:rPr>
        <w:t xml:space="preserve"> IA, </w:t>
      </w:r>
      <w:proofErr w:type="spellStart"/>
      <w:r w:rsidRPr="00F15C15">
        <w:rPr>
          <w:rFonts w:ascii="Times New Roman" w:hAnsi="Times New Roman"/>
          <w:color w:val="000000" w:themeColor="text1"/>
          <w:sz w:val="28"/>
          <w:szCs w:val="28"/>
          <w:lang w:val="en-US"/>
        </w:rPr>
        <w:t>Tkacheva</w:t>
      </w:r>
      <w:proofErr w:type="spellEnd"/>
      <w:r w:rsidRPr="00F15C15">
        <w:rPr>
          <w:rFonts w:ascii="Times New Roman" w:hAnsi="Times New Roman"/>
          <w:color w:val="000000" w:themeColor="text1"/>
          <w:sz w:val="28"/>
          <w:szCs w:val="28"/>
          <w:lang w:val="en-US"/>
        </w:rPr>
        <w:t xml:space="preserve"> NI, </w:t>
      </w:r>
      <w:proofErr w:type="spellStart"/>
      <w:r w:rsidRPr="00F15C15">
        <w:rPr>
          <w:rFonts w:ascii="Times New Roman" w:hAnsi="Times New Roman"/>
          <w:color w:val="000000" w:themeColor="text1"/>
          <w:sz w:val="28"/>
          <w:szCs w:val="28"/>
          <w:lang w:val="en-US"/>
        </w:rPr>
        <w:t>Rodionov</w:t>
      </w:r>
      <w:proofErr w:type="spellEnd"/>
      <w:r w:rsidRPr="00F15C15">
        <w:rPr>
          <w:rFonts w:ascii="Times New Roman" w:hAnsi="Times New Roman"/>
          <w:color w:val="000000" w:themeColor="text1"/>
          <w:sz w:val="28"/>
          <w:szCs w:val="28"/>
          <w:lang w:val="en-US"/>
        </w:rPr>
        <w:t xml:space="preserve"> VI. Hemostatic material of local activity and the basis of oxidized cellulose. </w:t>
      </w:r>
      <w:proofErr w:type="spellStart"/>
      <w:r w:rsidRPr="00F15C15">
        <w:rPr>
          <w:rFonts w:ascii="Times New Roman" w:hAnsi="Times New Roman"/>
          <w:color w:val="000000" w:themeColor="text1"/>
          <w:sz w:val="28"/>
          <w:szCs w:val="28"/>
        </w:rPr>
        <w:t>SibNauchMedy</w:t>
      </w:r>
      <w:proofErr w:type="spellEnd"/>
      <w:r w:rsidRPr="00F15C15">
        <w:rPr>
          <w:rFonts w:ascii="Times New Roman" w:hAnsi="Times New Roman"/>
          <w:color w:val="000000" w:themeColor="text1"/>
          <w:sz w:val="28"/>
          <w:szCs w:val="28"/>
        </w:rPr>
        <w:t xml:space="preserve"> </w:t>
      </w:r>
      <w:proofErr w:type="spellStart"/>
      <w:r w:rsidRPr="00F15C15">
        <w:rPr>
          <w:rFonts w:ascii="Times New Roman" w:hAnsi="Times New Roman"/>
          <w:color w:val="000000" w:themeColor="text1"/>
          <w:sz w:val="28"/>
          <w:szCs w:val="28"/>
        </w:rPr>
        <w:t>Journ</w:t>
      </w:r>
      <w:proofErr w:type="spellEnd"/>
      <w:r w:rsidRPr="00F15C15">
        <w:rPr>
          <w:rFonts w:ascii="Times New Roman" w:hAnsi="Times New Roman"/>
          <w:color w:val="000000" w:themeColor="text1"/>
          <w:sz w:val="28"/>
          <w:szCs w:val="28"/>
        </w:rPr>
        <w:t>. 2015;35(2):11-15.</w:t>
      </w:r>
    </w:p>
    <w:p w:rsidR="00F15C15" w:rsidRPr="00F15C15" w:rsidRDefault="00F15C15" w:rsidP="00F15C15">
      <w:pPr>
        <w:spacing w:after="0"/>
        <w:jc w:val="both"/>
        <w:rPr>
          <w:rFonts w:ascii="Times New Roman" w:hAnsi="Times New Roman" w:cs="Times New Roman"/>
          <w:sz w:val="28"/>
          <w:szCs w:val="28"/>
          <w:lang w:val="uz-Cyrl-UZ"/>
        </w:rPr>
      </w:pPr>
      <w:r w:rsidRPr="00F15C15">
        <w:rPr>
          <w:rFonts w:ascii="Times New Roman" w:hAnsi="Times New Roman" w:cs="Times New Roman"/>
          <w:sz w:val="28"/>
          <w:szCs w:val="28"/>
          <w:lang w:val="en-US"/>
        </w:rPr>
        <w:t xml:space="preserve">8. Conger, Andrew, et al. "Evolution of the graded repair of CSF leaks and skull base defects in </w:t>
      </w:r>
      <w:proofErr w:type="spellStart"/>
      <w:r w:rsidRPr="00F15C15">
        <w:rPr>
          <w:rFonts w:ascii="Times New Roman" w:hAnsi="Times New Roman" w:cs="Times New Roman"/>
          <w:sz w:val="28"/>
          <w:szCs w:val="28"/>
          <w:lang w:val="en-US"/>
        </w:rPr>
        <w:t>endonasal</w:t>
      </w:r>
      <w:proofErr w:type="spellEnd"/>
      <w:r w:rsidRPr="00F15C15">
        <w:rPr>
          <w:rFonts w:ascii="Times New Roman" w:hAnsi="Times New Roman" w:cs="Times New Roman"/>
          <w:sz w:val="28"/>
          <w:szCs w:val="28"/>
          <w:lang w:val="en-US"/>
        </w:rPr>
        <w:t xml:space="preserve"> endoscopic tumor surgery: trends in repair failure and meningitis rates in 509 patients." Journal of neurosurgery 130.3 (2018): 861-875.</w:t>
      </w:r>
    </w:p>
    <w:p w:rsidR="00F15C15" w:rsidRPr="00F15C15" w:rsidRDefault="00F15C15" w:rsidP="00F15C15">
      <w:pPr>
        <w:spacing w:after="0"/>
        <w:jc w:val="both"/>
        <w:rPr>
          <w:rFonts w:ascii="Times New Roman" w:hAnsi="Times New Roman" w:cs="Times New Roman"/>
          <w:sz w:val="28"/>
          <w:szCs w:val="28"/>
          <w:lang w:val="uz-Cyrl-UZ"/>
        </w:rPr>
      </w:pPr>
      <w:r w:rsidRPr="00F15C15">
        <w:rPr>
          <w:rFonts w:ascii="Times New Roman" w:hAnsi="Times New Roman" w:cs="Times New Roman"/>
          <w:sz w:val="28"/>
          <w:szCs w:val="28"/>
          <w:lang w:val="en-US"/>
        </w:rPr>
        <w:t xml:space="preserve">9. Kaur, J., et al. "A comparative study of gloved versus ungloved </w:t>
      </w:r>
      <w:proofErr w:type="spellStart"/>
      <w:r w:rsidRPr="00F15C15">
        <w:rPr>
          <w:rFonts w:ascii="Times New Roman" w:hAnsi="Times New Roman" w:cs="Times New Roman"/>
          <w:sz w:val="28"/>
          <w:szCs w:val="28"/>
          <w:lang w:val="en-US"/>
        </w:rPr>
        <w:t>merocel</w:t>
      </w:r>
      <w:proofErr w:type="spellEnd"/>
      <w:r w:rsidRPr="00F15C15">
        <w:rPr>
          <w:rFonts w:ascii="Times New Roman" w:hAnsi="Times New Roman" w:cs="Times New Roman"/>
          <w:sz w:val="28"/>
          <w:szCs w:val="28"/>
          <w:lang w:val="en-US"/>
        </w:rPr>
        <w:t xml:space="preserve">® as nasal pack after </w:t>
      </w:r>
      <w:proofErr w:type="spellStart"/>
      <w:r w:rsidRPr="00F15C15">
        <w:rPr>
          <w:rFonts w:ascii="Times New Roman" w:hAnsi="Times New Roman" w:cs="Times New Roman"/>
          <w:sz w:val="28"/>
          <w:szCs w:val="28"/>
          <w:lang w:val="en-US"/>
        </w:rPr>
        <w:t>septoplasty</w:t>
      </w:r>
      <w:proofErr w:type="spellEnd"/>
      <w:r w:rsidRPr="00F15C15">
        <w:rPr>
          <w:rFonts w:ascii="Times New Roman" w:hAnsi="Times New Roman" w:cs="Times New Roman"/>
          <w:sz w:val="28"/>
          <w:szCs w:val="28"/>
          <w:lang w:val="en-US"/>
        </w:rPr>
        <w:t>." Nigerian Journal of Clinical Practice 21.11 (2018): 1391-1395.</w:t>
      </w:r>
    </w:p>
    <w:p w:rsidR="00F15C15" w:rsidRPr="00F15C15" w:rsidRDefault="00F15C15" w:rsidP="00F15C15">
      <w:pPr>
        <w:spacing w:after="0"/>
        <w:jc w:val="both"/>
        <w:rPr>
          <w:rFonts w:ascii="Times New Roman" w:hAnsi="Times New Roman" w:cs="Times New Roman"/>
          <w:sz w:val="28"/>
          <w:szCs w:val="28"/>
          <w:lang w:val="uz-Cyrl-UZ"/>
        </w:rPr>
      </w:pPr>
      <w:r w:rsidRPr="00F15C15">
        <w:rPr>
          <w:rFonts w:ascii="Times New Roman" w:hAnsi="Times New Roman" w:cs="Times New Roman"/>
          <w:sz w:val="28"/>
          <w:szCs w:val="28"/>
          <w:lang w:val="en-US"/>
        </w:rPr>
        <w:t xml:space="preserve">10. Li, </w:t>
      </w:r>
      <w:proofErr w:type="spellStart"/>
      <w:r w:rsidRPr="00F15C15">
        <w:rPr>
          <w:rFonts w:ascii="Times New Roman" w:hAnsi="Times New Roman" w:cs="Times New Roman"/>
          <w:sz w:val="28"/>
          <w:szCs w:val="28"/>
          <w:lang w:val="en-US"/>
        </w:rPr>
        <w:t>Tiancheng</w:t>
      </w:r>
      <w:proofErr w:type="spellEnd"/>
      <w:r w:rsidRPr="00F15C15">
        <w:rPr>
          <w:rFonts w:ascii="Times New Roman" w:hAnsi="Times New Roman" w:cs="Times New Roman"/>
          <w:sz w:val="28"/>
          <w:szCs w:val="28"/>
          <w:lang w:val="en-US"/>
        </w:rPr>
        <w:t xml:space="preserve">, et al. "A comparative study on the effects of vacuum nasal drainage and nasal packing after </w:t>
      </w:r>
      <w:proofErr w:type="spellStart"/>
      <w:r w:rsidRPr="00F15C15">
        <w:rPr>
          <w:rFonts w:ascii="Times New Roman" w:hAnsi="Times New Roman" w:cs="Times New Roman"/>
          <w:sz w:val="28"/>
          <w:szCs w:val="28"/>
          <w:lang w:val="en-US"/>
        </w:rPr>
        <w:t>septoplasty</w:t>
      </w:r>
      <w:proofErr w:type="spellEnd"/>
      <w:r w:rsidRPr="00F15C15">
        <w:rPr>
          <w:rFonts w:ascii="Times New Roman" w:hAnsi="Times New Roman" w:cs="Times New Roman"/>
          <w:sz w:val="28"/>
          <w:szCs w:val="28"/>
          <w:lang w:val="en-US"/>
        </w:rPr>
        <w:t xml:space="preserve">." </w:t>
      </w:r>
      <w:proofErr w:type="spellStart"/>
      <w:r w:rsidRPr="00F15C15">
        <w:rPr>
          <w:rFonts w:ascii="Times New Roman" w:hAnsi="Times New Roman" w:cs="Times New Roman"/>
          <w:sz w:val="28"/>
          <w:szCs w:val="28"/>
          <w:lang w:val="en-US"/>
        </w:rPr>
        <w:t>Int</w:t>
      </w:r>
      <w:proofErr w:type="spellEnd"/>
      <w:r w:rsidRPr="00F15C15">
        <w:rPr>
          <w:rFonts w:ascii="Times New Roman" w:hAnsi="Times New Roman" w:cs="Times New Roman"/>
          <w:sz w:val="28"/>
          <w:szCs w:val="28"/>
          <w:lang w:val="en-US"/>
        </w:rPr>
        <w:t xml:space="preserve"> J </w:t>
      </w:r>
      <w:proofErr w:type="spellStart"/>
      <w:r w:rsidRPr="00F15C15">
        <w:rPr>
          <w:rFonts w:ascii="Times New Roman" w:hAnsi="Times New Roman" w:cs="Times New Roman"/>
          <w:sz w:val="28"/>
          <w:szCs w:val="28"/>
          <w:lang w:val="en-US"/>
        </w:rPr>
        <w:t>ClinExpMed</w:t>
      </w:r>
      <w:proofErr w:type="spellEnd"/>
      <w:r w:rsidRPr="00F15C15">
        <w:rPr>
          <w:rFonts w:ascii="Times New Roman" w:hAnsi="Times New Roman" w:cs="Times New Roman"/>
          <w:sz w:val="28"/>
          <w:szCs w:val="28"/>
          <w:lang w:val="en-US"/>
        </w:rPr>
        <w:t xml:space="preserve"> 11.12 (2018): 13787-13791.</w:t>
      </w:r>
    </w:p>
    <w:p w:rsidR="00F15C15" w:rsidRPr="00F15C15" w:rsidRDefault="00F15C15" w:rsidP="00F15C15">
      <w:pPr>
        <w:spacing w:after="0"/>
        <w:jc w:val="both"/>
        <w:rPr>
          <w:rFonts w:ascii="Times New Roman" w:hAnsi="Times New Roman" w:cs="Times New Roman"/>
          <w:sz w:val="28"/>
          <w:szCs w:val="28"/>
          <w:lang w:val="uz-Cyrl-UZ"/>
        </w:rPr>
      </w:pPr>
      <w:r w:rsidRPr="00F15C15">
        <w:rPr>
          <w:rFonts w:ascii="Times New Roman" w:hAnsi="Times New Roman" w:cs="Times New Roman"/>
          <w:sz w:val="28"/>
          <w:szCs w:val="28"/>
          <w:lang w:val="en-US"/>
        </w:rPr>
        <w:t xml:space="preserve">11. Liao, </w:t>
      </w:r>
      <w:proofErr w:type="spellStart"/>
      <w:r w:rsidRPr="00F15C15">
        <w:rPr>
          <w:rFonts w:ascii="Times New Roman" w:hAnsi="Times New Roman" w:cs="Times New Roman"/>
          <w:sz w:val="28"/>
          <w:szCs w:val="28"/>
          <w:lang w:val="en-US"/>
        </w:rPr>
        <w:t>Zhenpeng</w:t>
      </w:r>
      <w:proofErr w:type="spellEnd"/>
      <w:r w:rsidRPr="00F15C15">
        <w:rPr>
          <w:rFonts w:ascii="Times New Roman" w:hAnsi="Times New Roman" w:cs="Times New Roman"/>
          <w:sz w:val="28"/>
          <w:szCs w:val="28"/>
          <w:lang w:val="en-US"/>
        </w:rPr>
        <w:t xml:space="preserve">, et al. "Decreased hospital charges and postoperative pain in </w:t>
      </w:r>
      <w:proofErr w:type="spellStart"/>
      <w:r w:rsidRPr="00F15C15">
        <w:rPr>
          <w:rFonts w:ascii="Times New Roman" w:hAnsi="Times New Roman" w:cs="Times New Roman"/>
          <w:sz w:val="28"/>
          <w:szCs w:val="28"/>
          <w:lang w:val="en-US"/>
        </w:rPr>
        <w:t>septoplasty</w:t>
      </w:r>
      <w:proofErr w:type="spellEnd"/>
      <w:r w:rsidRPr="00F15C15">
        <w:rPr>
          <w:rFonts w:ascii="Times New Roman" w:hAnsi="Times New Roman" w:cs="Times New Roman"/>
          <w:sz w:val="28"/>
          <w:szCs w:val="28"/>
          <w:lang w:val="en-US"/>
        </w:rPr>
        <w:t xml:space="preserve"> by application of enhanced recovery after surgery." Therapeutics and clinical risk management </w:t>
      </w:r>
      <w:proofErr w:type="spellStart"/>
      <w:r w:rsidRPr="00F15C15">
        <w:rPr>
          <w:rFonts w:ascii="Times New Roman" w:hAnsi="Times New Roman" w:cs="Times New Roman"/>
          <w:sz w:val="28"/>
          <w:szCs w:val="28"/>
          <w:lang w:val="en-US"/>
        </w:rPr>
        <w:t>ent</w:t>
      </w:r>
      <w:proofErr w:type="spellEnd"/>
      <w:r w:rsidRPr="00F15C15">
        <w:rPr>
          <w:rFonts w:ascii="Times New Roman" w:hAnsi="Times New Roman" w:cs="Times New Roman"/>
          <w:sz w:val="28"/>
          <w:szCs w:val="28"/>
          <w:lang w:val="en-US"/>
        </w:rPr>
        <w:t xml:space="preserve"> 14 (2018): 1871.</w:t>
      </w:r>
    </w:p>
    <w:p w:rsidR="00F15C15" w:rsidRPr="00F15C15" w:rsidRDefault="00F15C15" w:rsidP="00F15C15">
      <w:pPr>
        <w:spacing w:after="0"/>
        <w:jc w:val="both"/>
        <w:rPr>
          <w:rFonts w:ascii="Times New Roman" w:hAnsi="Times New Roman" w:cs="Times New Roman"/>
          <w:sz w:val="28"/>
          <w:szCs w:val="28"/>
          <w:lang w:val="uz-Cyrl-UZ"/>
        </w:rPr>
      </w:pPr>
      <w:r w:rsidRPr="00F15C15">
        <w:rPr>
          <w:rFonts w:ascii="Times New Roman" w:hAnsi="Times New Roman" w:cs="Times New Roman"/>
          <w:sz w:val="28"/>
          <w:szCs w:val="28"/>
          <w:lang w:val="en-US"/>
        </w:rPr>
        <w:t xml:space="preserve">12. Thomas, Ike, et al. "A Novel Technique of Using Sponge as Post-Operative Nasal Packing." Bengal Journal of Otolaryngology and </w:t>
      </w:r>
      <w:proofErr w:type="spellStart"/>
      <w:r w:rsidRPr="00F15C15">
        <w:rPr>
          <w:rFonts w:ascii="Times New Roman" w:hAnsi="Times New Roman" w:cs="Times New Roman"/>
          <w:sz w:val="28"/>
          <w:szCs w:val="28"/>
          <w:lang w:val="en-US"/>
        </w:rPr>
        <w:t>HeadNeckSurgery</w:t>
      </w:r>
      <w:proofErr w:type="spellEnd"/>
      <w:r w:rsidRPr="00F15C15">
        <w:rPr>
          <w:rFonts w:ascii="Times New Roman" w:hAnsi="Times New Roman" w:cs="Times New Roman"/>
          <w:sz w:val="28"/>
          <w:szCs w:val="28"/>
          <w:lang w:val="en-US"/>
        </w:rPr>
        <w:t xml:space="preserve"> 26.1 (2018): 2</w:t>
      </w:r>
    </w:p>
    <w:p w:rsidR="00F15C15" w:rsidRPr="00F15C15" w:rsidRDefault="00F15C15" w:rsidP="00F15C15">
      <w:pPr>
        <w:spacing w:after="0"/>
        <w:rPr>
          <w:rFonts w:ascii="Times New Roman" w:hAnsi="Times New Roman" w:cs="Times New Roman"/>
          <w:sz w:val="28"/>
          <w:szCs w:val="28"/>
          <w:lang w:val="uz-Cyrl-UZ"/>
        </w:rPr>
      </w:pPr>
    </w:p>
    <w:p w:rsidR="00F15C15" w:rsidRPr="00F15C15" w:rsidRDefault="00F15C15" w:rsidP="00F15C15">
      <w:pPr>
        <w:spacing w:after="0"/>
        <w:rPr>
          <w:rFonts w:ascii="Times New Roman" w:hAnsi="Times New Roman" w:cs="Times New Roman"/>
          <w:sz w:val="28"/>
          <w:szCs w:val="28"/>
        </w:rPr>
      </w:pPr>
    </w:p>
    <w:p w:rsidR="00E15DDE" w:rsidRPr="00F15C15" w:rsidRDefault="00E15DDE" w:rsidP="00F15C15">
      <w:pPr>
        <w:rPr>
          <w:rFonts w:ascii="Times New Roman" w:hAnsi="Times New Roman" w:cs="Times New Roman"/>
          <w:sz w:val="28"/>
          <w:szCs w:val="28"/>
        </w:rPr>
      </w:pPr>
    </w:p>
    <w:sectPr w:rsidR="00E15DDE" w:rsidRPr="00F15C15" w:rsidSect="00F15C15">
      <w:headerReference w:type="default" r:id="rId7"/>
      <w:footerReference w:type="default" r:id="rId8"/>
      <w:type w:val="continuous"/>
      <w:pgSz w:w="11906" w:h="16838"/>
      <w:pgMar w:top="851" w:right="1276" w:bottom="1134" w:left="1134" w:header="284" w:footer="550"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B0B" w:rsidRDefault="00B62B0B" w:rsidP="006D4874">
      <w:pPr>
        <w:spacing w:after="0" w:line="240" w:lineRule="auto"/>
      </w:pPr>
      <w:r>
        <w:separator/>
      </w:r>
    </w:p>
  </w:endnote>
  <w:endnote w:type="continuationSeparator" w:id="0">
    <w:p w:rsidR="00B62B0B" w:rsidRDefault="00B62B0B" w:rsidP="006D4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PANDA Times UZ">
    <w:altName w:val="Arial Narrow"/>
    <w:charset w:val="00"/>
    <w:family w:val="swiss"/>
    <w:pitch w:val="default"/>
    <w:sig w:usb0="00000000"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BalticaTAD">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Helvetica">
    <w:panose1 w:val="020B05040202020202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0070C0"/>
        <w:sz w:val="24"/>
        <w:szCs w:val="24"/>
        <w:lang w:val="en-US"/>
      </w:rPr>
      <w:id w:val="793797923"/>
      <w:docPartObj>
        <w:docPartGallery w:val="Page Numbers (Bottom of Page)"/>
        <w:docPartUnique/>
      </w:docPartObj>
    </w:sdtPr>
    <w:sdtEndPr/>
    <w:sdtContent>
      <w:sdt>
        <w:sdtPr>
          <w:rPr>
            <w:rFonts w:ascii="Times New Roman" w:hAnsi="Times New Roman" w:cs="Times New Roman"/>
            <w:color w:val="0070C0"/>
            <w:sz w:val="24"/>
            <w:szCs w:val="24"/>
            <w:lang w:val="en-US"/>
          </w:rPr>
          <w:id w:val="1406647068"/>
          <w:docPartObj>
            <w:docPartGallery w:val="Page Numbers (Bottom of Page)"/>
            <w:docPartUnique/>
          </w:docPartObj>
        </w:sdtPr>
        <w:sdtEndPr/>
        <w:sdtContent>
          <w:p w:rsidR="003869FE" w:rsidRPr="00BE256A" w:rsidRDefault="0059138B" w:rsidP="003869FE">
            <w:pPr>
              <w:pStyle w:val="a6"/>
              <w:rPr>
                <w:rFonts w:ascii="Times New Roman" w:hAnsi="Times New Roman" w:cs="Times New Roman"/>
                <w:color w:val="0070C0"/>
                <w:sz w:val="24"/>
                <w:szCs w:val="24"/>
                <w:lang w:val="en-US"/>
              </w:rPr>
            </w:pPr>
            <w:r w:rsidRPr="00BE256A">
              <w:rPr>
                <w:rFonts w:ascii="Times New Roman" w:eastAsiaTheme="majorEastAsia" w:hAnsi="Times New Roman" w:cs="Times New Roman"/>
                <w:noProof/>
                <w:color w:val="0070C0"/>
                <w:sz w:val="24"/>
                <w:szCs w:val="24"/>
                <w:lang w:eastAsia="ru-RU"/>
              </w:rPr>
              <mc:AlternateContent>
                <mc:Choice Requires="wps">
                  <w:drawing>
                    <wp:anchor distT="0" distB="0" distL="114300" distR="114300" simplePos="0" relativeHeight="251663360" behindDoc="0" locked="0" layoutInCell="1" allowOverlap="1" wp14:anchorId="2FF23D51" wp14:editId="7B27169A">
                      <wp:simplePos x="0" y="0"/>
                      <wp:positionH relativeFrom="rightMargin">
                        <wp:posOffset>-3211195</wp:posOffset>
                      </wp:positionH>
                      <wp:positionV relativeFrom="paragraph">
                        <wp:posOffset>67310</wp:posOffset>
                      </wp:positionV>
                      <wp:extent cx="550545" cy="419100"/>
                      <wp:effectExtent l="0" t="0" r="0" b="0"/>
                      <wp:wrapNone/>
                      <wp:docPr id="522" name="Авто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419100"/>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3869FE" w:rsidRPr="00C903A9" w:rsidRDefault="003869FE" w:rsidP="003869FE">
                                  <w:pPr>
                                    <w:pStyle w:val="a6"/>
                                    <w:pBdr>
                                      <w:top w:val="single" w:sz="12" w:space="1" w:color="9BBB59" w:themeColor="accent3"/>
                                      <w:bottom w:val="single" w:sz="48" w:space="1" w:color="9BBB59" w:themeColor="accent3"/>
                                    </w:pBdr>
                                    <w:jc w:val="center"/>
                                    <w:rPr>
                                      <w:b/>
                                      <w:sz w:val="24"/>
                                      <w:szCs w:val="24"/>
                                      <w:lang w:val="en-US"/>
                                    </w:rPr>
                                  </w:pPr>
                                  <w:r w:rsidRPr="00C903A9">
                                    <w:rPr>
                                      <w:b/>
                                      <w:sz w:val="24"/>
                                      <w:szCs w:val="24"/>
                                    </w:rPr>
                                    <w:fldChar w:fldCharType="begin"/>
                                  </w:r>
                                  <w:r w:rsidRPr="00C903A9">
                                    <w:rPr>
                                      <w:b/>
                                      <w:sz w:val="24"/>
                                      <w:szCs w:val="24"/>
                                    </w:rPr>
                                    <w:instrText>PAGE    \* MERGEFORMAT</w:instrText>
                                  </w:r>
                                  <w:r w:rsidRPr="00C903A9">
                                    <w:rPr>
                                      <w:b/>
                                      <w:sz w:val="24"/>
                                      <w:szCs w:val="24"/>
                                    </w:rPr>
                                    <w:fldChar w:fldCharType="separate"/>
                                  </w:r>
                                  <w:r w:rsidR="00F15C15">
                                    <w:rPr>
                                      <w:b/>
                                      <w:noProof/>
                                      <w:sz w:val="24"/>
                                      <w:szCs w:val="24"/>
                                    </w:rPr>
                                    <w:t>12</w:t>
                                  </w:r>
                                  <w:r w:rsidRPr="00C903A9">
                                    <w:rPr>
                                      <w:b/>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23D5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Автофигура 13" o:spid="_x0000_s1026" type="#_x0000_t176" style="position:absolute;margin-left:-252.85pt;margin-top:5.3pt;width:43.35pt;height:33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" filled="f" fillcolor="#5c83b4" stroked="f" strokecolor="#737373">
                      <v:textbox>
                        <w:txbxContent>
                          <w:p w:rsidR="003869FE" w:rsidRPr="00C903A9" w:rsidRDefault="003869FE" w:rsidP="003869FE">
                            <w:pPr>
                              <w:pStyle w:val="a6"/>
                              <w:pBdr>
                                <w:top w:val="single" w:sz="12" w:space="1" w:color="9BBB59" w:themeColor="accent3"/>
                                <w:bottom w:val="single" w:sz="48" w:space="1" w:color="9BBB59" w:themeColor="accent3"/>
                              </w:pBdr>
                              <w:jc w:val="center"/>
                              <w:rPr>
                                <w:b/>
                                <w:sz w:val="24"/>
                                <w:szCs w:val="24"/>
                                <w:lang w:val="en-US"/>
                              </w:rPr>
                            </w:pPr>
                            <w:r w:rsidRPr="00C903A9">
                              <w:rPr>
                                <w:b/>
                                <w:sz w:val="24"/>
                                <w:szCs w:val="24"/>
                              </w:rPr>
                              <w:fldChar w:fldCharType="begin"/>
                            </w:r>
                            <w:r w:rsidRPr="00C903A9">
                              <w:rPr>
                                <w:b/>
                                <w:sz w:val="24"/>
                                <w:szCs w:val="24"/>
                              </w:rPr>
                              <w:instrText>PAGE    \* MERGEFORMAT</w:instrText>
                            </w:r>
                            <w:r w:rsidRPr="00C903A9">
                              <w:rPr>
                                <w:b/>
                                <w:sz w:val="24"/>
                                <w:szCs w:val="24"/>
                              </w:rPr>
                              <w:fldChar w:fldCharType="separate"/>
                            </w:r>
                            <w:r w:rsidR="00F15C15">
                              <w:rPr>
                                <w:b/>
                                <w:noProof/>
                                <w:sz w:val="24"/>
                                <w:szCs w:val="24"/>
                              </w:rPr>
                              <w:t>12</w:t>
                            </w:r>
                            <w:r w:rsidRPr="00C903A9">
                              <w:rPr>
                                <w:b/>
                                <w:sz w:val="24"/>
                                <w:szCs w:val="24"/>
                              </w:rPr>
                              <w:fldChar w:fldCharType="end"/>
                            </w:r>
                          </w:p>
                        </w:txbxContent>
                      </v:textbox>
                      <w10:wrap anchorx="margin"/>
                    </v:shape>
                  </w:pict>
                </mc:Fallback>
              </mc:AlternateContent>
            </w:r>
          </w:p>
          <w:p w:rsidR="005947ED" w:rsidRPr="00BE256A" w:rsidRDefault="00BE256A" w:rsidP="003869FE">
            <w:pPr>
              <w:pStyle w:val="a6"/>
              <w:rPr>
                <w:rFonts w:ascii="Times New Roman" w:hAnsi="Times New Roman" w:cs="Times New Roman"/>
                <w:color w:val="0070C0"/>
                <w:sz w:val="24"/>
                <w:szCs w:val="24"/>
                <w:lang w:val="en-US"/>
              </w:rPr>
            </w:pPr>
            <w:r w:rsidRPr="00BE256A">
              <w:rPr>
                <w:rFonts w:ascii="Times New Roman" w:hAnsi="Times New Roman" w:cs="Times New Roman"/>
                <w:b/>
                <w:i/>
                <w:color w:val="0070C0"/>
                <w:sz w:val="24"/>
                <w:lang w:val="en-US"/>
              </w:rPr>
              <w:t>https://scientific-jl.org/index.php/wsrj</w:t>
            </w:r>
            <w:r w:rsidRPr="00BE256A">
              <w:rPr>
                <w:rFonts w:ascii="Times New Roman" w:hAnsi="Times New Roman" w:cs="Times New Roman"/>
                <w:b/>
                <w:i/>
                <w:color w:val="0070C0"/>
                <w:sz w:val="28"/>
                <w:szCs w:val="24"/>
                <w:lang w:val="en-US"/>
              </w:rPr>
              <w:t xml:space="preserve">       </w:t>
            </w:r>
            <w:r w:rsidR="00C903A9" w:rsidRPr="00BE256A">
              <w:rPr>
                <w:rFonts w:ascii="Times New Roman" w:hAnsi="Times New Roman" w:cs="Times New Roman"/>
                <w:b/>
                <w:i/>
                <w:color w:val="0070C0"/>
                <w:sz w:val="28"/>
                <w:szCs w:val="24"/>
                <w:lang w:val="en-US"/>
              </w:rPr>
              <w:t xml:space="preserve">           </w:t>
            </w:r>
            <w:r w:rsidR="00925E75">
              <w:rPr>
                <w:rFonts w:ascii="Times New Roman" w:hAnsi="Times New Roman" w:cs="Times New Roman"/>
                <w:b/>
                <w:i/>
                <w:color w:val="0070C0"/>
                <w:sz w:val="28"/>
                <w:szCs w:val="24"/>
                <w:lang w:val="en-US"/>
              </w:rPr>
              <w:t xml:space="preserve">            </w:t>
            </w:r>
            <w:r w:rsidR="00EB2AD4" w:rsidRPr="00BE256A">
              <w:rPr>
                <w:rFonts w:ascii="Times New Roman" w:hAnsi="Times New Roman" w:cs="Times New Roman"/>
                <w:b/>
                <w:i/>
                <w:color w:val="0070C0"/>
                <w:sz w:val="24"/>
                <w:szCs w:val="24"/>
                <w:lang w:val="en-US"/>
              </w:rPr>
              <w:t>Volume-</w:t>
            </w:r>
            <w:r w:rsidR="0072656E" w:rsidRPr="00BE256A">
              <w:rPr>
                <w:rFonts w:ascii="Times New Roman" w:hAnsi="Times New Roman" w:cs="Times New Roman"/>
                <w:b/>
                <w:i/>
                <w:color w:val="0070C0"/>
                <w:sz w:val="24"/>
                <w:szCs w:val="24"/>
                <w:lang w:val="en-US"/>
              </w:rPr>
              <w:t>3</w:t>
            </w:r>
            <w:r w:rsidR="00DC2F7E">
              <w:rPr>
                <w:rFonts w:ascii="Times New Roman" w:hAnsi="Times New Roman" w:cs="Times New Roman"/>
                <w:b/>
                <w:i/>
                <w:color w:val="0070C0"/>
                <w:sz w:val="24"/>
                <w:szCs w:val="24"/>
                <w:lang w:val="en-US"/>
              </w:rPr>
              <w:t>4</w:t>
            </w:r>
            <w:r w:rsidR="00C71A9C" w:rsidRPr="00BE256A">
              <w:rPr>
                <w:rFonts w:ascii="Times New Roman" w:hAnsi="Times New Roman" w:cs="Times New Roman"/>
                <w:b/>
                <w:i/>
                <w:color w:val="0070C0"/>
                <w:sz w:val="24"/>
                <w:szCs w:val="24"/>
                <w:lang w:val="en-US"/>
              </w:rPr>
              <w:t>_</w:t>
            </w:r>
            <w:r w:rsidR="00EB2AD4" w:rsidRPr="00BE256A">
              <w:rPr>
                <w:rFonts w:ascii="Times New Roman" w:hAnsi="Times New Roman" w:cs="Times New Roman"/>
                <w:b/>
                <w:i/>
                <w:color w:val="0070C0"/>
                <w:sz w:val="24"/>
                <w:szCs w:val="24"/>
                <w:lang w:val="en-US"/>
              </w:rPr>
              <w:t>Issue</w:t>
            </w:r>
            <w:r w:rsidR="00777776" w:rsidRPr="00BE256A">
              <w:rPr>
                <w:rFonts w:ascii="Times New Roman" w:hAnsi="Times New Roman" w:cs="Times New Roman"/>
                <w:b/>
                <w:i/>
                <w:color w:val="0070C0"/>
                <w:sz w:val="24"/>
                <w:szCs w:val="24"/>
                <w:lang w:val="en-US"/>
              </w:rPr>
              <w:t>-</w:t>
            </w:r>
            <w:r w:rsidR="00F041FE">
              <w:rPr>
                <w:rFonts w:ascii="Times New Roman" w:hAnsi="Times New Roman" w:cs="Times New Roman"/>
                <w:b/>
                <w:i/>
                <w:color w:val="0070C0"/>
                <w:sz w:val="24"/>
                <w:szCs w:val="24"/>
                <w:lang w:val="en-US"/>
              </w:rPr>
              <w:t>2</w:t>
            </w:r>
            <w:r w:rsidR="00C71A9C" w:rsidRPr="00BE256A">
              <w:rPr>
                <w:rFonts w:ascii="Times New Roman" w:hAnsi="Times New Roman" w:cs="Times New Roman"/>
                <w:b/>
                <w:i/>
                <w:color w:val="0070C0"/>
                <w:sz w:val="24"/>
                <w:szCs w:val="24"/>
                <w:lang w:val="en-US"/>
              </w:rPr>
              <w:t>_</w:t>
            </w:r>
            <w:r w:rsidR="00DC2F7E">
              <w:rPr>
                <w:rFonts w:ascii="Times New Roman" w:hAnsi="Times New Roman" w:cs="Times New Roman"/>
                <w:b/>
                <w:i/>
                <w:color w:val="0070C0"/>
                <w:sz w:val="24"/>
                <w:szCs w:val="24"/>
                <w:lang w:val="en-US"/>
              </w:rPr>
              <w:t>Dec</w:t>
            </w:r>
            <w:r w:rsidR="00925E75">
              <w:rPr>
                <w:rFonts w:ascii="Times New Roman" w:hAnsi="Times New Roman" w:cs="Times New Roman"/>
                <w:b/>
                <w:i/>
                <w:color w:val="0070C0"/>
                <w:sz w:val="24"/>
                <w:szCs w:val="24"/>
                <w:lang w:val="en-US"/>
              </w:rPr>
              <w:t>em</w:t>
            </w:r>
            <w:r w:rsidR="00B87248" w:rsidRPr="00BE256A">
              <w:rPr>
                <w:rFonts w:ascii="Times New Roman" w:hAnsi="Times New Roman" w:cs="Times New Roman"/>
                <w:b/>
                <w:i/>
                <w:color w:val="0070C0"/>
                <w:sz w:val="24"/>
                <w:szCs w:val="24"/>
                <w:lang w:val="en-US"/>
              </w:rPr>
              <w:t>ber</w:t>
            </w:r>
            <w:r w:rsidR="00D64989" w:rsidRPr="00BE256A">
              <w:rPr>
                <w:rFonts w:ascii="Times New Roman" w:hAnsi="Times New Roman" w:cs="Times New Roman"/>
                <w:b/>
                <w:i/>
                <w:color w:val="0070C0"/>
                <w:sz w:val="24"/>
                <w:szCs w:val="24"/>
                <w:lang w:val="en-US"/>
              </w:rPr>
              <w:t>-</w:t>
            </w:r>
            <w:r w:rsidR="0059138B" w:rsidRPr="00BE256A">
              <w:rPr>
                <w:rFonts w:ascii="Times New Roman" w:hAnsi="Times New Roman" w:cs="Times New Roman"/>
                <w:b/>
                <w:i/>
                <w:color w:val="0070C0"/>
                <w:sz w:val="24"/>
                <w:szCs w:val="24"/>
                <w:lang w:val="en-US"/>
              </w:rPr>
              <w:t>202</w:t>
            </w:r>
            <w:r w:rsidR="00C57468" w:rsidRPr="00BE256A">
              <w:rPr>
                <w:rFonts w:ascii="Times New Roman" w:hAnsi="Times New Roman" w:cs="Times New Roman"/>
                <w:b/>
                <w:i/>
                <w:color w:val="0070C0"/>
                <w:sz w:val="24"/>
                <w:szCs w:val="24"/>
                <w:lang w:val="en-US"/>
              </w:rPr>
              <w:t>4</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B0B" w:rsidRDefault="00B62B0B" w:rsidP="006D4874">
      <w:pPr>
        <w:spacing w:after="0" w:line="240" w:lineRule="auto"/>
      </w:pPr>
      <w:r>
        <w:separator/>
      </w:r>
    </w:p>
  </w:footnote>
  <w:footnote w:type="continuationSeparator" w:id="0">
    <w:p w:rsidR="00B62B0B" w:rsidRDefault="00B62B0B" w:rsidP="006D4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874" w:rsidRPr="00252E73" w:rsidRDefault="005947ED" w:rsidP="005947ED">
    <w:pPr>
      <w:pStyle w:val="a4"/>
      <w:tabs>
        <w:tab w:val="clear" w:pos="4677"/>
        <w:tab w:val="clear" w:pos="9355"/>
      </w:tabs>
      <w:jc w:val="center"/>
      <w:rPr>
        <w:rFonts w:ascii="Times New Roman" w:hAnsi="Times New Roman" w:cs="Times New Roman"/>
        <w:i/>
        <w:sz w:val="28"/>
        <w:szCs w:val="28"/>
        <w:lang w:val="en-US"/>
      </w:rPr>
    </w:pPr>
    <w:r w:rsidRPr="00252E73">
      <w:rPr>
        <w:rFonts w:ascii="Times New Roman" w:hAnsi="Times New Roman" w:cs="Times New Roman"/>
        <w:b/>
        <w:i/>
        <w:noProof/>
        <w:color w:val="0070C0"/>
        <w:sz w:val="28"/>
        <w:szCs w:val="28"/>
        <w:lang w:eastAsia="ru-RU"/>
      </w:rPr>
      <mc:AlternateContent>
        <mc:Choice Requires="wps">
          <w:drawing>
            <wp:anchor distT="0" distB="0" distL="114300" distR="114300" simplePos="0" relativeHeight="251661312" behindDoc="0" locked="0" layoutInCell="1" allowOverlap="1" wp14:anchorId="4CE11B63" wp14:editId="72E4774F">
              <wp:simplePos x="0" y="0"/>
              <wp:positionH relativeFrom="column">
                <wp:posOffset>-993222</wp:posOffset>
              </wp:positionH>
              <wp:positionV relativeFrom="paragraph">
                <wp:posOffset>152169</wp:posOffset>
              </wp:positionV>
              <wp:extent cx="2256311" cy="11875"/>
              <wp:effectExtent l="0" t="0" r="29845" b="2667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2256311" cy="11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3F4C8"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2pt,12pt" to="99.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" strokecolor="#4579b8 [3044]"/>
          </w:pict>
        </mc:Fallback>
      </mc:AlternateContent>
    </w:r>
    <w:r w:rsidRPr="00252E73">
      <w:rPr>
        <w:rFonts w:ascii="Times New Roman" w:hAnsi="Times New Roman" w:cs="Times New Roman"/>
        <w:b/>
        <w:i/>
        <w:noProof/>
        <w:color w:val="0070C0"/>
        <w:sz w:val="28"/>
        <w:szCs w:val="28"/>
        <w:lang w:eastAsia="ru-RU"/>
      </w:rPr>
      <mc:AlternateContent>
        <mc:Choice Requires="wps">
          <w:drawing>
            <wp:anchor distT="0" distB="0" distL="114300" distR="114300" simplePos="0" relativeHeight="251659264" behindDoc="0" locked="0" layoutInCell="1" allowOverlap="1" wp14:anchorId="41C20371" wp14:editId="4B0AD5B3">
              <wp:simplePos x="0" y="0"/>
              <wp:positionH relativeFrom="column">
                <wp:posOffset>4803994</wp:posOffset>
              </wp:positionH>
              <wp:positionV relativeFrom="paragraph">
                <wp:posOffset>155816</wp:posOffset>
              </wp:positionV>
              <wp:extent cx="2159876" cy="0"/>
              <wp:effectExtent l="0" t="0" r="1206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21598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1821951" id="Прямая соединительная линия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25pt,12.25pt" to="548.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" strokecolor="#4579b8 [3044]"/>
          </w:pict>
        </mc:Fallback>
      </mc:AlternateContent>
    </w:r>
    <w:r w:rsidRPr="00252E73">
      <w:rPr>
        <w:rFonts w:ascii="Times New Roman" w:hAnsi="Times New Roman" w:cs="Times New Roman"/>
        <w:b/>
        <w:i/>
        <w:color w:val="0070C0"/>
        <w:sz w:val="28"/>
        <w:szCs w:val="28"/>
        <w:lang w:val="uz-Cyrl-UZ" w:bidi="ar-BH"/>
      </w:rPr>
      <w:t>World scientific research</w:t>
    </w:r>
    <w:r w:rsidRPr="00252E73">
      <w:rPr>
        <w:rFonts w:ascii="Times New Roman" w:hAnsi="Times New Roman" w:cs="Times New Roman"/>
        <w:b/>
        <w:i/>
        <w:color w:val="0070C0"/>
        <w:sz w:val="28"/>
        <w:szCs w:val="28"/>
        <w:lang w:val="en-US" w:bidi="ar-BH"/>
      </w:rPr>
      <w:t xml:space="preserve"> journal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1D020F"/>
    <w:multiLevelType w:val="multilevel"/>
    <w:tmpl w:val="B41D020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 w15:restartNumberingAfterBreak="0">
    <w:nsid w:val="CFF52A79"/>
    <w:multiLevelType w:val="singleLevel"/>
    <w:tmpl w:val="CFF52A79"/>
    <w:lvl w:ilvl="0">
      <w:start w:val="5"/>
      <w:numFmt w:val="upperLetter"/>
      <w:suff w:val="nothing"/>
      <w:lvlText w:val="%1-"/>
      <w:lvlJc w:val="left"/>
      <w:pPr>
        <w:ind w:left="3888" w:firstLine="0"/>
      </w:pPr>
    </w:lvl>
  </w:abstractNum>
  <w:abstractNum w:abstractNumId="2" w15:restartNumberingAfterBreak="0">
    <w:nsid w:val="E9D2C8D2"/>
    <w:multiLevelType w:val="singleLevel"/>
    <w:tmpl w:val="E9D2C8D2"/>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27443E3"/>
    <w:multiLevelType w:val="hybridMultilevel"/>
    <w:tmpl w:val="057498F6"/>
    <w:lvl w:ilvl="0" w:tplc="04020DB4">
      <w:start w:val="1"/>
      <w:numFmt w:val="decimal"/>
      <w:lvlText w:val="%1."/>
      <w:lvlJc w:val="left"/>
      <w:pPr>
        <w:ind w:left="372" w:hanging="360"/>
      </w:pPr>
      <w:rPr>
        <w:rFonts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4" w15:restartNumberingAfterBreak="0">
    <w:nsid w:val="04850C8D"/>
    <w:multiLevelType w:val="hybridMultilevel"/>
    <w:tmpl w:val="48F4317C"/>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A576FF2"/>
    <w:multiLevelType w:val="hybridMultilevel"/>
    <w:tmpl w:val="F224DC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AD9696A"/>
    <w:multiLevelType w:val="hybridMultilevel"/>
    <w:tmpl w:val="EDEE696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0B1601D3"/>
    <w:multiLevelType w:val="hybridMultilevel"/>
    <w:tmpl w:val="AF80364E"/>
    <w:lvl w:ilvl="0" w:tplc="B5806838">
      <w:numFmt w:val="bullet"/>
      <w:lvlText w:val="-"/>
      <w:lvlJc w:val="left"/>
      <w:pPr>
        <w:ind w:left="720" w:hanging="360"/>
      </w:pPr>
      <w:rPr>
        <w:rFonts w:ascii="Times New Roman" w:eastAsia="Times New Roman" w:hAnsi="Times New Roman" w:cs="Times New Roman" w:hint="default"/>
        <w:color w:val="000000"/>
        <w:u w:val="single"/>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CAEBF10"/>
    <w:multiLevelType w:val="singleLevel"/>
    <w:tmpl w:val="0CAEBF10"/>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0DFC2C75"/>
    <w:multiLevelType w:val="multilevel"/>
    <w:tmpl w:val="900E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B24714"/>
    <w:multiLevelType w:val="hybridMultilevel"/>
    <w:tmpl w:val="2A2C44E6"/>
    <w:lvl w:ilvl="0" w:tplc="5EEACC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BC53EB"/>
    <w:multiLevelType w:val="hybridMultilevel"/>
    <w:tmpl w:val="285474C8"/>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2" w15:restartNumberingAfterBreak="0">
    <w:nsid w:val="10CBA721"/>
    <w:multiLevelType w:val="singleLevel"/>
    <w:tmpl w:val="10CBA721"/>
    <w:lvl w:ilvl="0">
      <w:start w:val="1"/>
      <w:numFmt w:val="decimal"/>
      <w:suff w:val="space"/>
      <w:lvlText w:val="%1."/>
      <w:lvlJc w:val="left"/>
    </w:lvl>
  </w:abstractNum>
  <w:abstractNum w:abstractNumId="13" w15:restartNumberingAfterBreak="0">
    <w:nsid w:val="12446873"/>
    <w:multiLevelType w:val="multilevel"/>
    <w:tmpl w:val="C15EB8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3457DF1"/>
    <w:multiLevelType w:val="multilevel"/>
    <w:tmpl w:val="A58684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744EE0"/>
    <w:multiLevelType w:val="multilevel"/>
    <w:tmpl w:val="3C3AF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A32A3A"/>
    <w:multiLevelType w:val="multilevel"/>
    <w:tmpl w:val="425C0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7B53AD"/>
    <w:multiLevelType w:val="hybridMultilevel"/>
    <w:tmpl w:val="90C2F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D657E9"/>
    <w:multiLevelType w:val="hybridMultilevel"/>
    <w:tmpl w:val="A420FC10"/>
    <w:lvl w:ilvl="0" w:tplc="F6247C24">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1464247"/>
    <w:multiLevelType w:val="hybridMultilevel"/>
    <w:tmpl w:val="79D2D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3176355"/>
    <w:multiLevelType w:val="multilevel"/>
    <w:tmpl w:val="11EE2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844196"/>
    <w:multiLevelType w:val="multilevel"/>
    <w:tmpl w:val="B1024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590818"/>
    <w:multiLevelType w:val="multilevel"/>
    <w:tmpl w:val="3F9EF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A42147"/>
    <w:multiLevelType w:val="hybridMultilevel"/>
    <w:tmpl w:val="C5782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16EBD"/>
    <w:multiLevelType w:val="multilevel"/>
    <w:tmpl w:val="443078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BA45EF2"/>
    <w:multiLevelType w:val="hybridMultilevel"/>
    <w:tmpl w:val="548E42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043144"/>
    <w:multiLevelType w:val="multilevel"/>
    <w:tmpl w:val="F35A4E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1558A5"/>
    <w:multiLevelType w:val="multilevel"/>
    <w:tmpl w:val="D0723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22414F5"/>
    <w:multiLevelType w:val="multilevel"/>
    <w:tmpl w:val="743449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58F3782"/>
    <w:multiLevelType w:val="multilevel"/>
    <w:tmpl w:val="89E81E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92F4C33"/>
    <w:multiLevelType w:val="multilevel"/>
    <w:tmpl w:val="E7EE16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98EDAD2"/>
    <w:multiLevelType w:val="singleLevel"/>
    <w:tmpl w:val="498EDAD2"/>
    <w:lvl w:ilvl="0">
      <w:start w:val="1"/>
      <w:numFmt w:val="decimal"/>
      <w:lvlText w:val="%1."/>
      <w:lvlJc w:val="left"/>
      <w:pPr>
        <w:tabs>
          <w:tab w:val="left" w:pos="425"/>
        </w:tabs>
        <w:ind w:left="425" w:hanging="425"/>
      </w:pPr>
      <w:rPr>
        <w:rFonts w:hint="default"/>
      </w:rPr>
    </w:lvl>
  </w:abstractNum>
  <w:abstractNum w:abstractNumId="32" w15:restartNumberingAfterBreak="0">
    <w:nsid w:val="4EF26D96"/>
    <w:multiLevelType w:val="hybridMultilevel"/>
    <w:tmpl w:val="E2265D62"/>
    <w:lvl w:ilvl="0" w:tplc="CD9EE1DC">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E45D26">
      <w:start w:val="1"/>
      <w:numFmt w:val="bullet"/>
      <w:lvlText w:val="o"/>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2EEBA6">
      <w:start w:val="1"/>
      <w:numFmt w:val="bullet"/>
      <w:lvlText w:val="▪"/>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F6E0F4">
      <w:start w:val="1"/>
      <w:numFmt w:val="bullet"/>
      <w:lvlText w:val="•"/>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BCD134">
      <w:start w:val="1"/>
      <w:numFmt w:val="bullet"/>
      <w:lvlText w:val="o"/>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5E3CB6">
      <w:start w:val="1"/>
      <w:numFmt w:val="bullet"/>
      <w:lvlText w:val="▪"/>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12C3F6">
      <w:start w:val="1"/>
      <w:numFmt w:val="bullet"/>
      <w:lvlText w:val="•"/>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84B868">
      <w:start w:val="1"/>
      <w:numFmt w:val="bullet"/>
      <w:lvlText w:val="o"/>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F23A1A">
      <w:start w:val="1"/>
      <w:numFmt w:val="bullet"/>
      <w:lvlText w:val="▪"/>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53023993"/>
    <w:multiLevelType w:val="multilevel"/>
    <w:tmpl w:val="DC544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136676"/>
    <w:multiLevelType w:val="hybridMultilevel"/>
    <w:tmpl w:val="94E47C5A"/>
    <w:lvl w:ilvl="0" w:tplc="9558B8D6">
      <w:numFmt w:val="bullet"/>
      <w:lvlText w:val="-"/>
      <w:lvlJc w:val="left"/>
      <w:pPr>
        <w:ind w:left="720" w:hanging="360"/>
      </w:pPr>
      <w:rPr>
        <w:rFonts w:ascii="Calibri" w:eastAsiaTheme="minorEastAsia" w:hAnsi="Calibri" w:cs="Times New Roman" w:hint="default"/>
        <w:color w:val="0D0D0D" w:themeColor="text1" w:themeTint="F2"/>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57A77B5F"/>
    <w:multiLevelType w:val="hybridMultilevel"/>
    <w:tmpl w:val="5D84E442"/>
    <w:lvl w:ilvl="0" w:tplc="E51617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59C1119A"/>
    <w:multiLevelType w:val="hybridMultilevel"/>
    <w:tmpl w:val="22D493FE"/>
    <w:lvl w:ilvl="0" w:tplc="092E686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60E45649"/>
    <w:multiLevelType w:val="multilevel"/>
    <w:tmpl w:val="E08018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20F1BBB"/>
    <w:multiLevelType w:val="hybridMultilevel"/>
    <w:tmpl w:val="00C86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35C0A9A"/>
    <w:multiLevelType w:val="multilevel"/>
    <w:tmpl w:val="BFD62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4F6449"/>
    <w:multiLevelType w:val="multilevel"/>
    <w:tmpl w:val="358A5B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9355F4F"/>
    <w:multiLevelType w:val="hybridMultilevel"/>
    <w:tmpl w:val="EBBE7148"/>
    <w:lvl w:ilvl="0" w:tplc="59F8D626">
      <w:start w:val="1"/>
      <w:numFmt w:val="decimal"/>
      <w:pStyle w:val="a"/>
      <w:lvlText w:val="%1."/>
      <w:lvlJc w:val="left"/>
      <w:pPr>
        <w:ind w:left="1146" w:hanging="360"/>
      </w:pPr>
      <w:rPr>
        <w:rFonts w:cs="Times New Roman" w:hint="default"/>
        <w:b w:val="0"/>
        <w:strike w:val="0"/>
        <w:color w:val="auto"/>
        <w:sz w:val="20"/>
        <w:szCs w:val="20"/>
        <w:vertAlign w:val="baseline"/>
      </w:rPr>
    </w:lvl>
    <w:lvl w:ilvl="1" w:tplc="08090019" w:tentative="1">
      <w:start w:val="1"/>
      <w:numFmt w:val="lowerLetter"/>
      <w:lvlText w:val="%2."/>
      <w:lvlJc w:val="left"/>
      <w:pPr>
        <w:ind w:left="1866" w:hanging="360"/>
      </w:pPr>
      <w:rPr>
        <w:rFonts w:cs="Times New Roman"/>
      </w:rPr>
    </w:lvl>
    <w:lvl w:ilvl="2" w:tplc="0809001B" w:tentative="1">
      <w:start w:val="1"/>
      <w:numFmt w:val="lowerRoman"/>
      <w:lvlText w:val="%3."/>
      <w:lvlJc w:val="right"/>
      <w:pPr>
        <w:ind w:left="2586" w:hanging="180"/>
      </w:pPr>
      <w:rPr>
        <w:rFonts w:cs="Times New Roman"/>
      </w:rPr>
    </w:lvl>
    <w:lvl w:ilvl="3" w:tplc="0809000F" w:tentative="1">
      <w:start w:val="1"/>
      <w:numFmt w:val="decimal"/>
      <w:lvlText w:val="%4."/>
      <w:lvlJc w:val="left"/>
      <w:pPr>
        <w:ind w:left="3306" w:hanging="360"/>
      </w:pPr>
      <w:rPr>
        <w:rFonts w:cs="Times New Roman"/>
      </w:rPr>
    </w:lvl>
    <w:lvl w:ilvl="4" w:tplc="08090019" w:tentative="1">
      <w:start w:val="1"/>
      <w:numFmt w:val="lowerLetter"/>
      <w:lvlText w:val="%5."/>
      <w:lvlJc w:val="left"/>
      <w:pPr>
        <w:ind w:left="4026" w:hanging="360"/>
      </w:pPr>
      <w:rPr>
        <w:rFonts w:cs="Times New Roman"/>
      </w:rPr>
    </w:lvl>
    <w:lvl w:ilvl="5" w:tplc="0809001B" w:tentative="1">
      <w:start w:val="1"/>
      <w:numFmt w:val="lowerRoman"/>
      <w:lvlText w:val="%6."/>
      <w:lvlJc w:val="right"/>
      <w:pPr>
        <w:ind w:left="4746" w:hanging="180"/>
      </w:pPr>
      <w:rPr>
        <w:rFonts w:cs="Times New Roman"/>
      </w:rPr>
    </w:lvl>
    <w:lvl w:ilvl="6" w:tplc="0809000F" w:tentative="1">
      <w:start w:val="1"/>
      <w:numFmt w:val="decimal"/>
      <w:lvlText w:val="%7."/>
      <w:lvlJc w:val="left"/>
      <w:pPr>
        <w:ind w:left="5466" w:hanging="360"/>
      </w:pPr>
      <w:rPr>
        <w:rFonts w:cs="Times New Roman"/>
      </w:rPr>
    </w:lvl>
    <w:lvl w:ilvl="7" w:tplc="08090019" w:tentative="1">
      <w:start w:val="1"/>
      <w:numFmt w:val="lowerLetter"/>
      <w:lvlText w:val="%8."/>
      <w:lvlJc w:val="left"/>
      <w:pPr>
        <w:ind w:left="6186" w:hanging="360"/>
      </w:pPr>
      <w:rPr>
        <w:rFonts w:cs="Times New Roman"/>
      </w:rPr>
    </w:lvl>
    <w:lvl w:ilvl="8" w:tplc="0809001B" w:tentative="1">
      <w:start w:val="1"/>
      <w:numFmt w:val="lowerRoman"/>
      <w:lvlText w:val="%9."/>
      <w:lvlJc w:val="right"/>
      <w:pPr>
        <w:ind w:left="6906" w:hanging="180"/>
      </w:pPr>
      <w:rPr>
        <w:rFonts w:cs="Times New Roman"/>
      </w:rPr>
    </w:lvl>
  </w:abstractNum>
  <w:abstractNum w:abstractNumId="42" w15:restartNumberingAfterBreak="0">
    <w:nsid w:val="69DB522B"/>
    <w:multiLevelType w:val="hybridMultilevel"/>
    <w:tmpl w:val="ED5A3712"/>
    <w:lvl w:ilvl="0" w:tplc="099E57D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BE75DE">
      <w:start w:val="1"/>
      <w:numFmt w:val="bullet"/>
      <w:lvlText w:val="o"/>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EAB0BA">
      <w:start w:val="1"/>
      <w:numFmt w:val="bullet"/>
      <w:lvlText w:val="▪"/>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74DB82">
      <w:start w:val="1"/>
      <w:numFmt w:val="bullet"/>
      <w:lvlText w:val="•"/>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30954C">
      <w:start w:val="1"/>
      <w:numFmt w:val="bullet"/>
      <w:lvlText w:val="o"/>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BCF8BA">
      <w:start w:val="1"/>
      <w:numFmt w:val="bullet"/>
      <w:lvlText w:val="▪"/>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84F134">
      <w:start w:val="1"/>
      <w:numFmt w:val="bullet"/>
      <w:lvlText w:val="•"/>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8C131C">
      <w:start w:val="1"/>
      <w:numFmt w:val="bullet"/>
      <w:lvlText w:val="o"/>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7E26AA">
      <w:start w:val="1"/>
      <w:numFmt w:val="bullet"/>
      <w:lvlText w:val="▪"/>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6D2C0193"/>
    <w:multiLevelType w:val="hybridMultilevel"/>
    <w:tmpl w:val="E08025D6"/>
    <w:lvl w:ilvl="0" w:tplc="35C65B9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BB47F0F"/>
    <w:multiLevelType w:val="hybridMultilevel"/>
    <w:tmpl w:val="8C00655E"/>
    <w:lvl w:ilvl="0" w:tplc="19869EE6">
      <w:start w:val="1"/>
      <w:numFmt w:val="decimal"/>
      <w:lvlText w:val="%1."/>
      <w:lvlJc w:val="lef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E026634"/>
    <w:multiLevelType w:val="multilevel"/>
    <w:tmpl w:val="7F3EF4A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41"/>
    <w:lvlOverride w:ilvl="0">
      <w:startOverride w:val="1"/>
    </w:lvlOverride>
  </w:num>
  <w:num w:numId="2">
    <w:abstractNumId w:val="1"/>
  </w:num>
  <w:num w:numId="3">
    <w:abstractNumId w:val="8"/>
  </w:num>
  <w:num w:numId="4">
    <w:abstractNumId w:val="2"/>
  </w:num>
  <w:num w:numId="5">
    <w:abstractNumId w:val="31"/>
  </w:num>
  <w:num w:numId="6">
    <w:abstractNumId w:val="14"/>
  </w:num>
  <w:num w:numId="7">
    <w:abstractNumId w:val="30"/>
  </w:num>
  <w:num w:numId="8">
    <w:abstractNumId w:val="12"/>
  </w:num>
  <w:num w:numId="9">
    <w:abstractNumId w:val="45"/>
  </w:num>
  <w:num w:numId="10">
    <w:abstractNumId w:val="10"/>
  </w:num>
  <w:num w:numId="11">
    <w:abstractNumId w:val="18"/>
  </w:num>
  <w:num w:numId="12">
    <w:abstractNumId w:val="4"/>
  </w:num>
  <w:num w:numId="13">
    <w:abstractNumId w:val="44"/>
  </w:num>
  <w:num w:numId="14">
    <w:abstractNumId w:val="43"/>
  </w:num>
  <w:num w:numId="15">
    <w:abstractNumId w:val="0"/>
  </w:num>
  <w:num w:numId="16">
    <w:abstractNumId w:val="34"/>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1"/>
  </w:num>
  <w:num w:numId="21">
    <w:abstractNumId w:val="39"/>
  </w:num>
  <w:num w:numId="22">
    <w:abstractNumId w:val="33"/>
  </w:num>
  <w:num w:numId="23">
    <w:abstractNumId w:val="20"/>
  </w:num>
  <w:num w:numId="24">
    <w:abstractNumId w:val="16"/>
  </w:num>
  <w:num w:numId="25">
    <w:abstractNumId w:val="26"/>
    <w:lvlOverride w:ilvl="0"/>
    <w:lvlOverride w:ilvl="1">
      <w:startOverride w:val="1"/>
    </w:lvlOverride>
    <w:lvlOverride w:ilvl="2"/>
    <w:lvlOverride w:ilvl="3"/>
    <w:lvlOverride w:ilvl="4"/>
    <w:lvlOverride w:ilvl="5"/>
    <w:lvlOverride w:ilvl="6"/>
    <w:lvlOverride w:ilvl="7"/>
    <w:lvlOverride w:ilvl="8"/>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1"/>
  </w:num>
  <w:num w:numId="29">
    <w:abstractNumId w:val="3"/>
  </w:num>
  <w:num w:numId="30">
    <w:abstractNumId w:val="42"/>
  </w:num>
  <w:num w:numId="31">
    <w:abstractNumId w:val="32"/>
  </w:num>
  <w:num w:numId="32">
    <w:abstractNumId w:val="23"/>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25"/>
  </w:num>
  <w:num w:numId="44">
    <w:abstractNumId w:val="15"/>
  </w:num>
  <w:num w:numId="45">
    <w:abstractNumId w:val="9"/>
  </w:num>
  <w:num w:numId="46">
    <w:abstractNumId w:val="38"/>
  </w:num>
  <w:num w:numId="47">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67"/>
    <w:rsid w:val="0000177C"/>
    <w:rsid w:val="00012999"/>
    <w:rsid w:val="0002164B"/>
    <w:rsid w:val="00035F78"/>
    <w:rsid w:val="00036EAB"/>
    <w:rsid w:val="00040670"/>
    <w:rsid w:val="00040FC0"/>
    <w:rsid w:val="00060D76"/>
    <w:rsid w:val="00086418"/>
    <w:rsid w:val="000A2432"/>
    <w:rsid w:val="000A68AD"/>
    <w:rsid w:val="000B0160"/>
    <w:rsid w:val="000B1E3A"/>
    <w:rsid w:val="000B612E"/>
    <w:rsid w:val="000B719E"/>
    <w:rsid w:val="000C0EB9"/>
    <w:rsid w:val="000C145E"/>
    <w:rsid w:val="000E25FD"/>
    <w:rsid w:val="000F2B99"/>
    <w:rsid w:val="001253BA"/>
    <w:rsid w:val="00136C2D"/>
    <w:rsid w:val="00147818"/>
    <w:rsid w:val="00151E1F"/>
    <w:rsid w:val="0016566B"/>
    <w:rsid w:val="00165801"/>
    <w:rsid w:val="001727B9"/>
    <w:rsid w:val="001951CA"/>
    <w:rsid w:val="001C1863"/>
    <w:rsid w:val="001C2A87"/>
    <w:rsid w:val="001D1B7A"/>
    <w:rsid w:val="001F0C6B"/>
    <w:rsid w:val="001F0F8D"/>
    <w:rsid w:val="001F54A1"/>
    <w:rsid w:val="001F5ED8"/>
    <w:rsid w:val="00213F08"/>
    <w:rsid w:val="002170B5"/>
    <w:rsid w:val="00232B32"/>
    <w:rsid w:val="00252E73"/>
    <w:rsid w:val="00252ED5"/>
    <w:rsid w:val="002703B4"/>
    <w:rsid w:val="00276612"/>
    <w:rsid w:val="00282D10"/>
    <w:rsid w:val="00287319"/>
    <w:rsid w:val="00293B14"/>
    <w:rsid w:val="002A11E5"/>
    <w:rsid w:val="002A13A8"/>
    <w:rsid w:val="002A240A"/>
    <w:rsid w:val="002B09E9"/>
    <w:rsid w:val="002B20BE"/>
    <w:rsid w:val="002C659C"/>
    <w:rsid w:val="002D1482"/>
    <w:rsid w:val="002E5782"/>
    <w:rsid w:val="003021FC"/>
    <w:rsid w:val="00302845"/>
    <w:rsid w:val="00317A3F"/>
    <w:rsid w:val="00324410"/>
    <w:rsid w:val="0032471F"/>
    <w:rsid w:val="003330A6"/>
    <w:rsid w:val="0033383E"/>
    <w:rsid w:val="00346F07"/>
    <w:rsid w:val="00360550"/>
    <w:rsid w:val="0036275A"/>
    <w:rsid w:val="003869FE"/>
    <w:rsid w:val="00386CB6"/>
    <w:rsid w:val="0039149A"/>
    <w:rsid w:val="003B4A93"/>
    <w:rsid w:val="003D2A93"/>
    <w:rsid w:val="003E2612"/>
    <w:rsid w:val="003F6793"/>
    <w:rsid w:val="003F79C6"/>
    <w:rsid w:val="00400F29"/>
    <w:rsid w:val="00406D48"/>
    <w:rsid w:val="00412EDB"/>
    <w:rsid w:val="00431D7E"/>
    <w:rsid w:val="00432202"/>
    <w:rsid w:val="00436A99"/>
    <w:rsid w:val="00482CB4"/>
    <w:rsid w:val="004A5C22"/>
    <w:rsid w:val="004B38CB"/>
    <w:rsid w:val="004C04C4"/>
    <w:rsid w:val="004D2071"/>
    <w:rsid w:val="004D62BB"/>
    <w:rsid w:val="004E0BF5"/>
    <w:rsid w:val="004F36D0"/>
    <w:rsid w:val="00501F13"/>
    <w:rsid w:val="005107DC"/>
    <w:rsid w:val="00527E76"/>
    <w:rsid w:val="00534ABB"/>
    <w:rsid w:val="00534E66"/>
    <w:rsid w:val="0055491E"/>
    <w:rsid w:val="0059138B"/>
    <w:rsid w:val="005947ED"/>
    <w:rsid w:val="005A0CA2"/>
    <w:rsid w:val="005A466B"/>
    <w:rsid w:val="005C4DA3"/>
    <w:rsid w:val="005D27CA"/>
    <w:rsid w:val="005D3400"/>
    <w:rsid w:val="005D415A"/>
    <w:rsid w:val="005F23E4"/>
    <w:rsid w:val="005F36C4"/>
    <w:rsid w:val="00617B68"/>
    <w:rsid w:val="00641236"/>
    <w:rsid w:val="00646B76"/>
    <w:rsid w:val="00656FA0"/>
    <w:rsid w:val="0066113B"/>
    <w:rsid w:val="00663CFC"/>
    <w:rsid w:val="00664775"/>
    <w:rsid w:val="0067071E"/>
    <w:rsid w:val="0069082F"/>
    <w:rsid w:val="0069156F"/>
    <w:rsid w:val="00692A58"/>
    <w:rsid w:val="006A1317"/>
    <w:rsid w:val="006B5EC1"/>
    <w:rsid w:val="006C135A"/>
    <w:rsid w:val="006C5B26"/>
    <w:rsid w:val="006D4874"/>
    <w:rsid w:val="006D7312"/>
    <w:rsid w:val="006E40A9"/>
    <w:rsid w:val="00705AA3"/>
    <w:rsid w:val="007157A1"/>
    <w:rsid w:val="00716BD3"/>
    <w:rsid w:val="0072656E"/>
    <w:rsid w:val="007325D9"/>
    <w:rsid w:val="00732628"/>
    <w:rsid w:val="00735982"/>
    <w:rsid w:val="007379FA"/>
    <w:rsid w:val="007447D8"/>
    <w:rsid w:val="007553F4"/>
    <w:rsid w:val="00755A52"/>
    <w:rsid w:val="00762796"/>
    <w:rsid w:val="007640C8"/>
    <w:rsid w:val="0077145B"/>
    <w:rsid w:val="00777776"/>
    <w:rsid w:val="007951A9"/>
    <w:rsid w:val="007A54AB"/>
    <w:rsid w:val="007B435E"/>
    <w:rsid w:val="007C02EB"/>
    <w:rsid w:val="007C24BC"/>
    <w:rsid w:val="007D1A9F"/>
    <w:rsid w:val="007D1FF9"/>
    <w:rsid w:val="007D7C83"/>
    <w:rsid w:val="007F2F56"/>
    <w:rsid w:val="007F7B36"/>
    <w:rsid w:val="0082438C"/>
    <w:rsid w:val="00826438"/>
    <w:rsid w:val="008668DD"/>
    <w:rsid w:val="00876424"/>
    <w:rsid w:val="00891417"/>
    <w:rsid w:val="008953A3"/>
    <w:rsid w:val="008B6224"/>
    <w:rsid w:val="008E403D"/>
    <w:rsid w:val="008F7C87"/>
    <w:rsid w:val="00902192"/>
    <w:rsid w:val="00912A19"/>
    <w:rsid w:val="00925E75"/>
    <w:rsid w:val="0093307F"/>
    <w:rsid w:val="0093781B"/>
    <w:rsid w:val="00940FC7"/>
    <w:rsid w:val="0094386B"/>
    <w:rsid w:val="00945361"/>
    <w:rsid w:val="00971BC5"/>
    <w:rsid w:val="009863FC"/>
    <w:rsid w:val="009900BC"/>
    <w:rsid w:val="00996537"/>
    <w:rsid w:val="009A0BEE"/>
    <w:rsid w:val="009B0106"/>
    <w:rsid w:val="009B4CE3"/>
    <w:rsid w:val="009E1EF9"/>
    <w:rsid w:val="009E2860"/>
    <w:rsid w:val="009E6522"/>
    <w:rsid w:val="009F0A12"/>
    <w:rsid w:val="009F5B76"/>
    <w:rsid w:val="009F718B"/>
    <w:rsid w:val="00A051D7"/>
    <w:rsid w:val="00A06199"/>
    <w:rsid w:val="00A1168A"/>
    <w:rsid w:val="00A13DC2"/>
    <w:rsid w:val="00A35BC2"/>
    <w:rsid w:val="00A37AC3"/>
    <w:rsid w:val="00A37CD1"/>
    <w:rsid w:val="00A44F34"/>
    <w:rsid w:val="00A647AA"/>
    <w:rsid w:val="00A7250F"/>
    <w:rsid w:val="00A7282C"/>
    <w:rsid w:val="00AA5B89"/>
    <w:rsid w:val="00AA6626"/>
    <w:rsid w:val="00AE0D1C"/>
    <w:rsid w:val="00B127C5"/>
    <w:rsid w:val="00B24D4A"/>
    <w:rsid w:val="00B24FAA"/>
    <w:rsid w:val="00B25B45"/>
    <w:rsid w:val="00B3581D"/>
    <w:rsid w:val="00B365F0"/>
    <w:rsid w:val="00B4169D"/>
    <w:rsid w:val="00B60E8A"/>
    <w:rsid w:val="00B62B0B"/>
    <w:rsid w:val="00B87248"/>
    <w:rsid w:val="00B91D1F"/>
    <w:rsid w:val="00BA507B"/>
    <w:rsid w:val="00BA53AD"/>
    <w:rsid w:val="00BB2926"/>
    <w:rsid w:val="00BB3865"/>
    <w:rsid w:val="00BC0DEC"/>
    <w:rsid w:val="00BD25DC"/>
    <w:rsid w:val="00BD433A"/>
    <w:rsid w:val="00BE256A"/>
    <w:rsid w:val="00C141CF"/>
    <w:rsid w:val="00C1676A"/>
    <w:rsid w:val="00C21717"/>
    <w:rsid w:val="00C263F4"/>
    <w:rsid w:val="00C27B07"/>
    <w:rsid w:val="00C41C2B"/>
    <w:rsid w:val="00C45A42"/>
    <w:rsid w:val="00C540A9"/>
    <w:rsid w:val="00C57468"/>
    <w:rsid w:val="00C57C2A"/>
    <w:rsid w:val="00C71A9C"/>
    <w:rsid w:val="00C84AB0"/>
    <w:rsid w:val="00C903A9"/>
    <w:rsid w:val="00CC01DA"/>
    <w:rsid w:val="00CD5084"/>
    <w:rsid w:val="00CE0ECB"/>
    <w:rsid w:val="00CE1FA5"/>
    <w:rsid w:val="00CF20CD"/>
    <w:rsid w:val="00D020FB"/>
    <w:rsid w:val="00D02298"/>
    <w:rsid w:val="00D1373D"/>
    <w:rsid w:val="00D21838"/>
    <w:rsid w:val="00D35CD4"/>
    <w:rsid w:val="00D50241"/>
    <w:rsid w:val="00D56EC2"/>
    <w:rsid w:val="00D64989"/>
    <w:rsid w:val="00D703C9"/>
    <w:rsid w:val="00D72D90"/>
    <w:rsid w:val="00D83A6B"/>
    <w:rsid w:val="00DA291A"/>
    <w:rsid w:val="00DA3A4E"/>
    <w:rsid w:val="00DC2F7E"/>
    <w:rsid w:val="00DC7152"/>
    <w:rsid w:val="00DD628E"/>
    <w:rsid w:val="00DF5742"/>
    <w:rsid w:val="00E00282"/>
    <w:rsid w:val="00E048AD"/>
    <w:rsid w:val="00E07AF9"/>
    <w:rsid w:val="00E1126E"/>
    <w:rsid w:val="00E150C6"/>
    <w:rsid w:val="00E15DDE"/>
    <w:rsid w:val="00E1741A"/>
    <w:rsid w:val="00E2654E"/>
    <w:rsid w:val="00E27716"/>
    <w:rsid w:val="00E3168C"/>
    <w:rsid w:val="00E667DF"/>
    <w:rsid w:val="00E83C04"/>
    <w:rsid w:val="00E90BE3"/>
    <w:rsid w:val="00E96D84"/>
    <w:rsid w:val="00EB161D"/>
    <w:rsid w:val="00EB2AD4"/>
    <w:rsid w:val="00EC0081"/>
    <w:rsid w:val="00EC4663"/>
    <w:rsid w:val="00EC5C88"/>
    <w:rsid w:val="00EE482F"/>
    <w:rsid w:val="00EE4FB6"/>
    <w:rsid w:val="00EF25F1"/>
    <w:rsid w:val="00F00EB5"/>
    <w:rsid w:val="00F041FE"/>
    <w:rsid w:val="00F15C15"/>
    <w:rsid w:val="00F26B50"/>
    <w:rsid w:val="00F47AA9"/>
    <w:rsid w:val="00F56867"/>
    <w:rsid w:val="00F607D7"/>
    <w:rsid w:val="00F6292C"/>
    <w:rsid w:val="00F7211B"/>
    <w:rsid w:val="00F7400E"/>
    <w:rsid w:val="00FA6948"/>
    <w:rsid w:val="00FB14F8"/>
    <w:rsid w:val="00FC7B1C"/>
    <w:rsid w:val="00FE395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4C583"/>
  <w15:docId w15:val="{4FAA6474-C3DE-40FC-B78F-56209C34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947ED"/>
  </w:style>
  <w:style w:type="paragraph" w:styleId="1">
    <w:name w:val="heading 1"/>
    <w:basedOn w:val="a0"/>
    <w:next w:val="a0"/>
    <w:link w:val="10"/>
    <w:uiPriority w:val="1"/>
    <w:qFormat/>
    <w:rsid w:val="007F2F56"/>
    <w:pPr>
      <w:keepNext/>
      <w:spacing w:after="0" w:line="240" w:lineRule="auto"/>
      <w:outlineLvl w:val="0"/>
    </w:pPr>
    <w:rPr>
      <w:rFonts w:ascii="Times New Roman" w:eastAsia="Times New Roman" w:hAnsi="Times New Roman" w:cs="Times New Roman"/>
      <w:sz w:val="32"/>
      <w:szCs w:val="20"/>
      <w:lang w:eastAsia="ru-RU"/>
    </w:rPr>
  </w:style>
  <w:style w:type="paragraph" w:styleId="2">
    <w:name w:val="heading 2"/>
    <w:basedOn w:val="a0"/>
    <w:next w:val="a0"/>
    <w:link w:val="20"/>
    <w:uiPriority w:val="9"/>
    <w:unhideWhenUsed/>
    <w:qFormat/>
    <w:rsid w:val="003914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unhideWhenUsed/>
    <w:qFormat/>
    <w:rsid w:val="00BD433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9"/>
    <w:qFormat/>
    <w:rsid w:val="0055491E"/>
    <w:pPr>
      <w:spacing w:before="100" w:beforeAutospacing="1" w:after="100" w:afterAutospacing="1" w:line="240" w:lineRule="auto"/>
      <w:outlineLvl w:val="3"/>
    </w:pPr>
    <w:rPr>
      <w:rFonts w:ascii="SimSun" w:eastAsia="SimSun" w:hAnsi="SimSun" w:cs="Times New Roman"/>
      <w:b/>
      <w:sz w:val="24"/>
      <w:szCs w:val="24"/>
      <w:lang w:val="en-US" w:eastAsia="zh-CN"/>
    </w:rPr>
  </w:style>
  <w:style w:type="paragraph" w:styleId="5">
    <w:name w:val="heading 5"/>
    <w:basedOn w:val="a0"/>
    <w:next w:val="a0"/>
    <w:link w:val="50"/>
    <w:uiPriority w:val="9"/>
    <w:semiHidden/>
    <w:unhideWhenUsed/>
    <w:qFormat/>
    <w:rsid w:val="0055491E"/>
    <w:pPr>
      <w:keepNext/>
      <w:keepLines/>
      <w:spacing w:before="40" w:after="0" w:line="240" w:lineRule="atLeast"/>
      <w:outlineLvl w:val="4"/>
    </w:pPr>
    <w:rPr>
      <w:rFonts w:ascii="Cambria" w:eastAsia="Times New Roman" w:hAnsi="Cambria" w:cs="Times New Roman"/>
      <w:color w:val="365F91"/>
      <w:sz w:val="20"/>
      <w:szCs w:val="20"/>
      <w:lang w:val="x-none" w:eastAsia="x-none"/>
    </w:rPr>
  </w:style>
  <w:style w:type="paragraph" w:styleId="7">
    <w:name w:val="heading 7"/>
    <w:basedOn w:val="a0"/>
    <w:next w:val="a0"/>
    <w:link w:val="70"/>
    <w:uiPriority w:val="9"/>
    <w:unhideWhenUsed/>
    <w:qFormat/>
    <w:rsid w:val="0055491E"/>
    <w:pPr>
      <w:spacing w:before="240" w:after="60"/>
      <w:outlineLvl w:val="6"/>
    </w:pPr>
    <w:rPr>
      <w:rFonts w:ascii="Calibri" w:eastAsia="Times New Roman" w:hAnsi="Calibri" w:cs="Times New Roman"/>
      <w:bCs/>
      <w:sz w:val="24"/>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6D4874"/>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6D4874"/>
  </w:style>
  <w:style w:type="paragraph" w:styleId="a6">
    <w:name w:val="footer"/>
    <w:basedOn w:val="a0"/>
    <w:link w:val="a7"/>
    <w:uiPriority w:val="99"/>
    <w:unhideWhenUsed/>
    <w:rsid w:val="006D4874"/>
    <w:pPr>
      <w:tabs>
        <w:tab w:val="center" w:pos="4677"/>
        <w:tab w:val="right" w:pos="9355"/>
      </w:tabs>
      <w:spacing w:after="0" w:line="240" w:lineRule="auto"/>
    </w:pPr>
  </w:style>
  <w:style w:type="character" w:customStyle="1" w:styleId="a7">
    <w:name w:val="Нижний колонтитул Знак"/>
    <w:basedOn w:val="a1"/>
    <w:link w:val="a6"/>
    <w:uiPriority w:val="99"/>
    <w:rsid w:val="006D4874"/>
  </w:style>
  <w:style w:type="paragraph" w:styleId="a8">
    <w:name w:val="Balloon Text"/>
    <w:basedOn w:val="a0"/>
    <w:link w:val="a9"/>
    <w:uiPriority w:val="99"/>
    <w:unhideWhenUsed/>
    <w:rsid w:val="005947ED"/>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5947ED"/>
    <w:rPr>
      <w:rFonts w:ascii="Tahoma" w:hAnsi="Tahoma" w:cs="Tahoma"/>
      <w:sz w:val="16"/>
      <w:szCs w:val="16"/>
    </w:rPr>
  </w:style>
  <w:style w:type="character" w:customStyle="1" w:styleId="NoSpacingChar">
    <w:name w:val="No Spacing Char"/>
    <w:link w:val="11"/>
    <w:uiPriority w:val="99"/>
    <w:locked/>
    <w:rsid w:val="00732628"/>
    <w:rPr>
      <w:rFonts w:ascii="Calibri" w:hAnsi="Calibri" w:cs="Calibri"/>
    </w:rPr>
  </w:style>
  <w:style w:type="paragraph" w:customStyle="1" w:styleId="11">
    <w:name w:val="Без интервала1"/>
    <w:link w:val="NoSpacingChar"/>
    <w:uiPriority w:val="99"/>
    <w:rsid w:val="00732628"/>
    <w:pPr>
      <w:spacing w:after="0" w:line="240" w:lineRule="auto"/>
    </w:pPr>
    <w:rPr>
      <w:rFonts w:ascii="Calibri" w:hAnsi="Calibri" w:cs="Calibri"/>
    </w:rPr>
  </w:style>
  <w:style w:type="character" w:styleId="aa">
    <w:name w:val="Hyperlink"/>
    <w:basedOn w:val="a1"/>
    <w:uiPriority w:val="99"/>
    <w:unhideWhenUsed/>
    <w:rsid w:val="00FB14F8"/>
    <w:rPr>
      <w:color w:val="0000FF" w:themeColor="hyperlink"/>
      <w:u w:val="single"/>
    </w:rPr>
  </w:style>
  <w:style w:type="character" w:styleId="ab">
    <w:name w:val="FollowedHyperlink"/>
    <w:basedOn w:val="a1"/>
    <w:uiPriority w:val="99"/>
    <w:semiHidden/>
    <w:unhideWhenUsed/>
    <w:rsid w:val="00E3168C"/>
    <w:rPr>
      <w:color w:val="800080" w:themeColor="followedHyperlink"/>
      <w:u w:val="single"/>
    </w:rPr>
  </w:style>
  <w:style w:type="character" w:styleId="ac">
    <w:name w:val="Strong"/>
    <w:uiPriority w:val="22"/>
    <w:qFormat/>
    <w:rsid w:val="007F7B36"/>
    <w:rPr>
      <w:b/>
      <w:bCs/>
    </w:rPr>
  </w:style>
  <w:style w:type="paragraph" w:styleId="ad">
    <w:name w:val="Normal (Web)"/>
    <w:aliases w:val="Обычный (Web),Обычный (веб) Знак1,Обычный (веб) Знак Знак Знак,Обычный (веб) Знак Знак"/>
    <w:basedOn w:val="a0"/>
    <w:link w:val="ae"/>
    <w:uiPriority w:val="99"/>
    <w:unhideWhenUsed/>
    <w:qFormat/>
    <w:rsid w:val="007F7B3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2"/>
    <w:uiPriority w:val="39"/>
    <w:qFormat/>
    <w:rsid w:val="00317A3F"/>
    <w:pPr>
      <w:spacing w:after="0" w:line="240" w:lineRule="auto"/>
    </w:pPr>
    <w:rPr>
      <w:rFonts w:ascii="Times New Roman" w:eastAsia="PMingLiU"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0"/>
    <w:link w:val="af1"/>
    <w:uiPriority w:val="34"/>
    <w:qFormat/>
    <w:rsid w:val="00317A3F"/>
    <w:pPr>
      <w:ind w:left="720"/>
      <w:contextualSpacing/>
    </w:pPr>
    <w:rPr>
      <w:rFonts w:ascii="Calibri" w:eastAsia="Times New Roman" w:hAnsi="Calibri" w:cs="Times New Roman"/>
      <w:lang w:eastAsia="ru-RU"/>
    </w:rPr>
  </w:style>
  <w:style w:type="character" w:customStyle="1" w:styleId="10">
    <w:name w:val="Заголовок 1 Знак"/>
    <w:basedOn w:val="a1"/>
    <w:link w:val="1"/>
    <w:uiPriority w:val="1"/>
    <w:rsid w:val="007F2F56"/>
    <w:rPr>
      <w:rFonts w:ascii="Times New Roman" w:eastAsia="Times New Roman" w:hAnsi="Times New Roman" w:cs="Times New Roman"/>
      <w:sz w:val="32"/>
      <w:szCs w:val="20"/>
      <w:lang w:eastAsia="ru-RU"/>
    </w:rPr>
  </w:style>
  <w:style w:type="paragraph" w:customStyle="1" w:styleId="msonormal0">
    <w:name w:val="msonormal"/>
    <w:basedOn w:val="a0"/>
    <w:rsid w:val="007F2F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note text"/>
    <w:aliases w:val="Текст сноски Знак1 Знак Знак Знак,Текст сноски Знак Знак,Текст сноски Знак2 Знак Знак,Текст сноски Знак Знак Знак1 Знак,Char Знак2 Знак Знак,Char Знак Знак Знак Знак,Char Знак1 Знак Знак Знак,Текст сноски Знак Знак1,Cha,список,-++ Знак,-++"/>
    <w:basedOn w:val="a0"/>
    <w:link w:val="12"/>
    <w:uiPriority w:val="99"/>
    <w:unhideWhenUsed/>
    <w:qFormat/>
    <w:rsid w:val="007F2F56"/>
    <w:pPr>
      <w:spacing w:after="0" w:line="240" w:lineRule="auto"/>
    </w:pPr>
    <w:rPr>
      <w:rFonts w:ascii="Times New Roman" w:eastAsia="Times New Roman" w:hAnsi="Times New Roman" w:cs="Times New Roman"/>
      <w:sz w:val="20"/>
      <w:szCs w:val="20"/>
      <w:lang w:val="kk-KZ" w:eastAsia="x-none"/>
    </w:rPr>
  </w:style>
  <w:style w:type="character" w:customStyle="1" w:styleId="af3">
    <w:name w:val="Текст сноски Знак"/>
    <w:aliases w:val="список Знак,-++ Знак Знак,-++ Знак1,Знак Знак,Текст сноски Знак Знак2 Знак Знак,Текст сноски Знак1 Знак Знак1 Знак1 Знак,Текст сноски Знак Знак Знак Знак1 Знак Знак,Текст сноски Знак1 Знак Знак Знак Знак Знак Знак,single space Знак"/>
    <w:basedOn w:val="a1"/>
    <w:uiPriority w:val="99"/>
    <w:qFormat/>
    <w:rsid w:val="007F2F56"/>
    <w:rPr>
      <w:sz w:val="20"/>
      <w:szCs w:val="20"/>
    </w:rPr>
  </w:style>
  <w:style w:type="paragraph" w:styleId="af4">
    <w:name w:val="endnote text"/>
    <w:basedOn w:val="a0"/>
    <w:link w:val="af5"/>
    <w:uiPriority w:val="99"/>
    <w:unhideWhenUsed/>
    <w:rsid w:val="007F2F56"/>
    <w:pPr>
      <w:spacing w:after="0" w:line="240" w:lineRule="auto"/>
    </w:pPr>
    <w:rPr>
      <w:rFonts w:ascii="Times New Roman" w:eastAsia="Times New Roman" w:hAnsi="Times New Roman" w:cs="Times New Roman"/>
      <w:sz w:val="20"/>
      <w:szCs w:val="20"/>
      <w:lang w:val="kk-KZ" w:eastAsia="x-none"/>
    </w:rPr>
  </w:style>
  <w:style w:type="character" w:customStyle="1" w:styleId="af5">
    <w:name w:val="Текст концевой сноски Знак"/>
    <w:basedOn w:val="a1"/>
    <w:link w:val="af4"/>
    <w:uiPriority w:val="99"/>
    <w:rsid w:val="007F2F56"/>
    <w:rPr>
      <w:rFonts w:ascii="Times New Roman" w:eastAsia="Times New Roman" w:hAnsi="Times New Roman" w:cs="Times New Roman"/>
      <w:sz w:val="20"/>
      <w:szCs w:val="20"/>
      <w:lang w:val="kk-KZ" w:eastAsia="x-none"/>
    </w:rPr>
  </w:style>
  <w:style w:type="paragraph" w:customStyle="1" w:styleId="Style19">
    <w:name w:val="Style19"/>
    <w:basedOn w:val="a0"/>
    <w:rsid w:val="007F2F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0"/>
    <w:rsid w:val="007F2F56"/>
    <w:pPr>
      <w:widowControl w:val="0"/>
      <w:autoSpaceDE w:val="0"/>
      <w:autoSpaceDN w:val="0"/>
      <w:adjustRightInd w:val="0"/>
      <w:spacing w:after="0" w:line="336" w:lineRule="exact"/>
      <w:ind w:firstLine="499"/>
      <w:jc w:val="both"/>
    </w:pPr>
    <w:rPr>
      <w:rFonts w:ascii="Times New Roman" w:eastAsia="Times New Roman" w:hAnsi="Times New Roman" w:cs="Times New Roman"/>
      <w:sz w:val="24"/>
      <w:szCs w:val="24"/>
      <w:lang w:eastAsia="ru-RU"/>
    </w:rPr>
  </w:style>
  <w:style w:type="paragraph" w:customStyle="1" w:styleId="Style18">
    <w:name w:val="Style18"/>
    <w:basedOn w:val="a0"/>
    <w:rsid w:val="007F2F5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styleId="af6">
    <w:name w:val="footnote reference"/>
    <w:aliases w:val="Fußnote Знак Знак Знак Знак,Текст сноски Знак Знак Знак Знак Знак Знак Знак Знак Знак,Текст сноски Знак Знак Знак Знак Знак Знак,Текст сноски Знак Знак Знак Знак1 Знак,список Знак Знак,Стиль текста сноски Знак,ftref,16 Poi,FZ,ft Знак"/>
    <w:uiPriority w:val="99"/>
    <w:unhideWhenUsed/>
    <w:qFormat/>
    <w:rsid w:val="007F2F56"/>
    <w:rPr>
      <w:vertAlign w:val="superscript"/>
    </w:rPr>
  </w:style>
  <w:style w:type="character" w:styleId="af7">
    <w:name w:val="endnote reference"/>
    <w:uiPriority w:val="99"/>
    <w:unhideWhenUsed/>
    <w:rsid w:val="007F2F56"/>
    <w:rPr>
      <w:vertAlign w:val="superscript"/>
    </w:rPr>
  </w:style>
  <w:style w:type="character" w:customStyle="1" w:styleId="12">
    <w:name w:val="Текст сноски Знак1"/>
    <w:aliases w:val="Текст сноски Знак1 Знак Знак Знак Знак,Текст сноски Знак Знак Знак,Текст сноски Знак2 Знак Знак Знак,Текст сноски Знак Знак Знак1 Знак Знак,Char Знак2 Знак Знак Знак,Char Знак Знак Знак Знак Знак,Char Знак1 Знак Знак Знак Знак"/>
    <w:link w:val="af2"/>
    <w:semiHidden/>
    <w:locked/>
    <w:rsid w:val="007F2F56"/>
    <w:rPr>
      <w:rFonts w:ascii="Times New Roman" w:eastAsia="Times New Roman" w:hAnsi="Times New Roman" w:cs="Times New Roman"/>
      <w:sz w:val="20"/>
      <w:szCs w:val="20"/>
      <w:lang w:val="kk-KZ" w:eastAsia="x-none"/>
    </w:rPr>
  </w:style>
  <w:style w:type="character" w:customStyle="1" w:styleId="FontStyle26">
    <w:name w:val="Font Style26"/>
    <w:rsid w:val="007F2F56"/>
    <w:rPr>
      <w:rFonts w:ascii="Times New Roman" w:hAnsi="Times New Roman" w:cs="Times New Roman" w:hint="default"/>
      <w:sz w:val="18"/>
      <w:szCs w:val="18"/>
    </w:rPr>
  </w:style>
  <w:style w:type="character" w:customStyle="1" w:styleId="FontStyle33">
    <w:name w:val="Font Style33"/>
    <w:rsid w:val="007F2F56"/>
    <w:rPr>
      <w:rFonts w:ascii="Times New Roman" w:hAnsi="Times New Roman" w:cs="Times New Roman" w:hint="default"/>
      <w:b/>
      <w:bCs/>
      <w:sz w:val="12"/>
      <w:szCs w:val="12"/>
    </w:rPr>
  </w:style>
  <w:style w:type="paragraph" w:styleId="af8">
    <w:name w:val="Body Text Indent"/>
    <w:basedOn w:val="a0"/>
    <w:link w:val="af9"/>
    <w:unhideWhenUsed/>
    <w:rsid w:val="00287319"/>
    <w:pPr>
      <w:spacing w:after="120" w:line="256" w:lineRule="auto"/>
      <w:ind w:left="283"/>
    </w:pPr>
    <w:rPr>
      <w:rFonts w:ascii="Calibri" w:eastAsia="Calibri" w:hAnsi="Calibri" w:cs="Times New Roman"/>
      <w:lang w:val="en-US"/>
    </w:rPr>
  </w:style>
  <w:style w:type="character" w:customStyle="1" w:styleId="af9">
    <w:name w:val="Основной текст с отступом Знак"/>
    <w:basedOn w:val="a1"/>
    <w:link w:val="af8"/>
    <w:rsid w:val="00287319"/>
    <w:rPr>
      <w:rFonts w:ascii="Calibri" w:eastAsia="Calibri" w:hAnsi="Calibri" w:cs="Times New Roman"/>
      <w:lang w:val="en-US"/>
    </w:rPr>
  </w:style>
  <w:style w:type="paragraph" w:customStyle="1" w:styleId="21">
    <w:name w:val="Основной текст 21"/>
    <w:basedOn w:val="a0"/>
    <w:rsid w:val="00287319"/>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rvps7">
    <w:name w:val="rvps7"/>
    <w:basedOn w:val="a0"/>
    <w:rsid w:val="00287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
    <w:rsid w:val="0039149A"/>
    <w:rPr>
      <w:rFonts w:asciiTheme="majorHAnsi" w:eastAsiaTheme="majorEastAsia" w:hAnsiTheme="majorHAnsi" w:cstheme="majorBidi"/>
      <w:color w:val="365F91" w:themeColor="accent1" w:themeShade="BF"/>
      <w:sz w:val="26"/>
      <w:szCs w:val="26"/>
    </w:rPr>
  </w:style>
  <w:style w:type="character" w:styleId="afa">
    <w:name w:val="Emphasis"/>
    <w:basedOn w:val="a1"/>
    <w:uiPriority w:val="20"/>
    <w:qFormat/>
    <w:rsid w:val="0039149A"/>
    <w:rPr>
      <w:rFonts w:cs="Times New Roman"/>
      <w:i/>
      <w:iCs/>
    </w:rPr>
  </w:style>
  <w:style w:type="paragraph" w:customStyle="1" w:styleId="mb16">
    <w:name w:val="mb_16"/>
    <w:basedOn w:val="a0"/>
    <w:rsid w:val="003914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16ml80">
    <w:name w:val="mb_16 ml_80"/>
    <w:basedOn w:val="a0"/>
    <w:rsid w:val="003914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Основной текст_"/>
    <w:link w:val="22"/>
    <w:locked/>
    <w:rsid w:val="00D83A6B"/>
    <w:rPr>
      <w:rFonts w:ascii="Times New Roman" w:eastAsia="Times New Roman" w:hAnsi="Times New Roman" w:cs="Times New Roman"/>
      <w:sz w:val="28"/>
      <w:szCs w:val="28"/>
      <w:shd w:val="clear" w:color="auto" w:fill="FFFFFF"/>
    </w:rPr>
  </w:style>
  <w:style w:type="paragraph" w:customStyle="1" w:styleId="22">
    <w:name w:val="Основной текст2"/>
    <w:basedOn w:val="a0"/>
    <w:link w:val="afb"/>
    <w:rsid w:val="00D83A6B"/>
    <w:pPr>
      <w:widowControl w:val="0"/>
      <w:shd w:val="clear" w:color="auto" w:fill="FFFFFF"/>
      <w:spacing w:after="240" w:line="0" w:lineRule="atLeast"/>
      <w:jc w:val="center"/>
    </w:pPr>
    <w:rPr>
      <w:rFonts w:ascii="Times New Roman" w:eastAsia="Times New Roman" w:hAnsi="Times New Roman" w:cs="Times New Roman"/>
      <w:sz w:val="28"/>
      <w:szCs w:val="28"/>
    </w:rPr>
  </w:style>
  <w:style w:type="character" w:customStyle="1" w:styleId="y2iqfc">
    <w:name w:val="y2iqfc"/>
    <w:basedOn w:val="a1"/>
    <w:rsid w:val="00136C2D"/>
  </w:style>
  <w:style w:type="paragraph" w:styleId="afc">
    <w:name w:val="Title"/>
    <w:basedOn w:val="a0"/>
    <w:next w:val="a0"/>
    <w:link w:val="afd"/>
    <w:qFormat/>
    <w:rsid w:val="00136C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1"/>
    <w:link w:val="afc"/>
    <w:uiPriority w:val="10"/>
    <w:rsid w:val="00136C2D"/>
    <w:rPr>
      <w:rFonts w:asciiTheme="majorHAnsi" w:eastAsiaTheme="majorEastAsia" w:hAnsiTheme="majorHAnsi" w:cstheme="majorBidi"/>
      <w:spacing w:val="-10"/>
      <w:kern w:val="28"/>
      <w:sz w:val="56"/>
      <w:szCs w:val="56"/>
    </w:rPr>
  </w:style>
  <w:style w:type="character" w:styleId="afe">
    <w:name w:val="Subtle Emphasis"/>
    <w:basedOn w:val="a1"/>
    <w:uiPriority w:val="19"/>
    <w:qFormat/>
    <w:rsid w:val="00136C2D"/>
    <w:rPr>
      <w:i/>
      <w:iCs/>
      <w:color w:val="404040" w:themeColor="text1" w:themeTint="BF"/>
    </w:rPr>
  </w:style>
  <w:style w:type="paragraph" w:customStyle="1" w:styleId="Default">
    <w:name w:val="Default"/>
    <w:qFormat/>
    <w:rsid w:val="00035F7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1"/>
    <w:link w:val="3"/>
    <w:uiPriority w:val="9"/>
    <w:rsid w:val="00BD433A"/>
    <w:rPr>
      <w:rFonts w:asciiTheme="majorHAnsi" w:eastAsiaTheme="majorEastAsia" w:hAnsiTheme="majorHAnsi" w:cstheme="majorBidi"/>
      <w:color w:val="243F60" w:themeColor="accent1" w:themeShade="7F"/>
      <w:sz w:val="24"/>
      <w:szCs w:val="24"/>
    </w:rPr>
  </w:style>
  <w:style w:type="paragraph" w:styleId="aff">
    <w:name w:val="Body Text"/>
    <w:basedOn w:val="a0"/>
    <w:link w:val="aff0"/>
    <w:uiPriority w:val="1"/>
    <w:unhideWhenUsed/>
    <w:qFormat/>
    <w:rsid w:val="00BD433A"/>
    <w:pPr>
      <w:spacing w:after="120"/>
    </w:pPr>
  </w:style>
  <w:style w:type="character" w:customStyle="1" w:styleId="aff0">
    <w:name w:val="Основной текст Знак"/>
    <w:basedOn w:val="a1"/>
    <w:link w:val="aff"/>
    <w:uiPriority w:val="1"/>
    <w:rsid w:val="00BD433A"/>
  </w:style>
  <w:style w:type="character" w:customStyle="1" w:styleId="40">
    <w:name w:val="Заголовок 4 Знак"/>
    <w:basedOn w:val="a1"/>
    <w:link w:val="4"/>
    <w:uiPriority w:val="99"/>
    <w:rsid w:val="0055491E"/>
    <w:rPr>
      <w:rFonts w:ascii="SimSun" w:eastAsia="SimSun" w:hAnsi="SimSun" w:cs="Times New Roman"/>
      <w:b/>
      <w:sz w:val="24"/>
      <w:szCs w:val="24"/>
      <w:lang w:val="en-US" w:eastAsia="zh-CN"/>
    </w:rPr>
  </w:style>
  <w:style w:type="character" w:customStyle="1" w:styleId="50">
    <w:name w:val="Заголовок 5 Знак"/>
    <w:basedOn w:val="a1"/>
    <w:link w:val="5"/>
    <w:uiPriority w:val="9"/>
    <w:semiHidden/>
    <w:rsid w:val="0055491E"/>
    <w:rPr>
      <w:rFonts w:ascii="Cambria" w:eastAsia="Times New Roman" w:hAnsi="Cambria" w:cs="Times New Roman"/>
      <w:color w:val="365F91"/>
      <w:sz w:val="20"/>
      <w:szCs w:val="20"/>
      <w:lang w:val="x-none" w:eastAsia="x-none"/>
    </w:rPr>
  </w:style>
  <w:style w:type="character" w:customStyle="1" w:styleId="70">
    <w:name w:val="Заголовок 7 Знак"/>
    <w:basedOn w:val="a1"/>
    <w:link w:val="7"/>
    <w:uiPriority w:val="9"/>
    <w:rsid w:val="0055491E"/>
    <w:rPr>
      <w:rFonts w:ascii="Calibri" w:eastAsia="Times New Roman" w:hAnsi="Calibri" w:cs="Times New Roman"/>
      <w:bCs/>
      <w:sz w:val="24"/>
      <w:szCs w:val="24"/>
      <w:lang w:val="x-none" w:eastAsia="x-none"/>
    </w:rPr>
  </w:style>
  <w:style w:type="character" w:customStyle="1" w:styleId="FootnoteTextChar1">
    <w:name w:val="Footnote Text Char1"/>
    <w:aliases w:val="single space Char1,FOOTNOTES Char1,fn Char1,список Char1,-++ Знак Char1,-++ Char1,Текст сноски Знак1 Char1,Текст сноски Знак Знак Знак1 Char1,Текст сноски Знак Знак Знак Знак Знак Знак Знак1 Char1,Стиль текста сноск Char1"/>
    <w:uiPriority w:val="99"/>
    <w:locked/>
    <w:rsid w:val="0055491E"/>
    <w:rPr>
      <w:rFonts w:eastAsia="Times New Roman"/>
      <w:lang w:val="ru-RU" w:eastAsia="ru-RU"/>
    </w:rPr>
  </w:style>
  <w:style w:type="paragraph" w:customStyle="1" w:styleId="13">
    <w:name w:val="Абзац списка1"/>
    <w:basedOn w:val="a0"/>
    <w:link w:val="ListParagraphChar1"/>
    <w:rsid w:val="0055491E"/>
    <w:pPr>
      <w:ind w:left="720"/>
      <w:contextualSpacing/>
    </w:pPr>
    <w:rPr>
      <w:rFonts w:ascii="Calibri" w:eastAsia="Times New Roman" w:hAnsi="Calibri" w:cs="Times New Roman"/>
      <w:sz w:val="20"/>
      <w:szCs w:val="20"/>
      <w:lang w:val="x-none" w:eastAsia="ko-KR"/>
    </w:rPr>
  </w:style>
  <w:style w:type="character" w:customStyle="1" w:styleId="ListParagraphChar1">
    <w:name w:val="List Paragraph Char1"/>
    <w:link w:val="13"/>
    <w:locked/>
    <w:rsid w:val="0055491E"/>
    <w:rPr>
      <w:rFonts w:ascii="Calibri" w:eastAsia="Times New Roman" w:hAnsi="Calibri" w:cs="Times New Roman"/>
      <w:sz w:val="20"/>
      <w:szCs w:val="20"/>
      <w:lang w:val="x-none" w:eastAsia="ko-KR"/>
    </w:rPr>
  </w:style>
  <w:style w:type="character" w:customStyle="1" w:styleId="af1">
    <w:name w:val="Абзац списка Знак"/>
    <w:link w:val="af0"/>
    <w:uiPriority w:val="34"/>
    <w:qFormat/>
    <w:locked/>
    <w:rsid w:val="0055491E"/>
    <w:rPr>
      <w:rFonts w:ascii="Calibri" w:eastAsia="Times New Roman" w:hAnsi="Calibri" w:cs="Times New Roman"/>
      <w:lang w:eastAsia="ru-RU"/>
    </w:rPr>
  </w:style>
  <w:style w:type="paragraph" w:styleId="aff1">
    <w:name w:val="Block Text"/>
    <w:basedOn w:val="a0"/>
    <w:uiPriority w:val="99"/>
    <w:rsid w:val="0055491E"/>
    <w:pPr>
      <w:suppressLineNumbers/>
      <w:suppressAutoHyphens/>
      <w:spacing w:after="0" w:line="360" w:lineRule="auto"/>
      <w:ind w:left="66" w:right="45" w:firstLine="501"/>
      <w:jc w:val="both"/>
    </w:pPr>
    <w:rPr>
      <w:rFonts w:ascii="PANDA Times UZ" w:eastAsia="Times New Roman" w:hAnsi="PANDA Times UZ" w:cs="Times New Roman"/>
      <w:color w:val="000000"/>
      <w:kern w:val="28"/>
      <w:sz w:val="28"/>
      <w:szCs w:val="28"/>
      <w:lang w:eastAsia="zh-CN"/>
    </w:rPr>
  </w:style>
  <w:style w:type="character" w:customStyle="1" w:styleId="ListParagraphChar">
    <w:name w:val="List Paragraph Char"/>
    <w:uiPriority w:val="99"/>
    <w:locked/>
    <w:rsid w:val="0055491E"/>
    <w:rPr>
      <w:rFonts w:ascii="Calibri" w:hAnsi="Calibri"/>
      <w:lang w:val="ru-RU" w:eastAsia="ru-RU"/>
    </w:rPr>
  </w:style>
  <w:style w:type="paragraph" w:styleId="aff2">
    <w:name w:val="Plain Text"/>
    <w:basedOn w:val="a0"/>
    <w:link w:val="aff3"/>
    <w:uiPriority w:val="99"/>
    <w:rsid w:val="0055491E"/>
    <w:pPr>
      <w:spacing w:after="0" w:line="240" w:lineRule="auto"/>
    </w:pPr>
    <w:rPr>
      <w:rFonts w:ascii="Courier New" w:eastAsia="Times New Roman" w:hAnsi="Courier New" w:cs="Times New Roman"/>
      <w:sz w:val="20"/>
      <w:szCs w:val="20"/>
      <w:lang w:val="x-none" w:eastAsia="ko-KR"/>
    </w:rPr>
  </w:style>
  <w:style w:type="character" w:customStyle="1" w:styleId="aff3">
    <w:name w:val="Текст Знак"/>
    <w:basedOn w:val="a1"/>
    <w:link w:val="aff2"/>
    <w:uiPriority w:val="99"/>
    <w:rsid w:val="0055491E"/>
    <w:rPr>
      <w:rFonts w:ascii="Courier New" w:eastAsia="Times New Roman" w:hAnsi="Courier New" w:cs="Times New Roman"/>
      <w:sz w:val="20"/>
      <w:szCs w:val="20"/>
      <w:lang w:val="x-none" w:eastAsia="ko-KR"/>
    </w:rPr>
  </w:style>
  <w:style w:type="character" w:customStyle="1" w:styleId="ae">
    <w:name w:val="Обычный (веб) Знак"/>
    <w:aliases w:val="Обычный (Web) Знак,Обычный (веб) Знак1 Знак,Обычный (веб) Знак Знак Знак Знак,Обычный (веб) Знак Знак Знак1"/>
    <w:link w:val="ad"/>
    <w:uiPriority w:val="99"/>
    <w:locked/>
    <w:rsid w:val="0055491E"/>
    <w:rPr>
      <w:rFonts w:ascii="Times New Roman" w:eastAsia="Times New Roman" w:hAnsi="Times New Roman" w:cs="Times New Roman"/>
      <w:sz w:val="24"/>
      <w:szCs w:val="24"/>
      <w:lang w:eastAsia="ru-RU"/>
    </w:rPr>
  </w:style>
  <w:style w:type="character" w:customStyle="1" w:styleId="FontStyle188">
    <w:name w:val="Font Style188"/>
    <w:uiPriority w:val="99"/>
    <w:rsid w:val="0055491E"/>
    <w:rPr>
      <w:rFonts w:ascii="Times New Roman" w:hAnsi="Times New Roman"/>
      <w:sz w:val="16"/>
    </w:rPr>
  </w:style>
  <w:style w:type="paragraph" w:styleId="23">
    <w:name w:val="Body Text Indent 2"/>
    <w:basedOn w:val="a0"/>
    <w:link w:val="24"/>
    <w:rsid w:val="0055491E"/>
    <w:pPr>
      <w:spacing w:after="120" w:line="480" w:lineRule="auto"/>
      <w:ind w:left="283"/>
    </w:pPr>
    <w:rPr>
      <w:rFonts w:ascii="Calibri" w:eastAsia="Times New Roman" w:hAnsi="Calibri" w:cs="Times New Roman"/>
      <w:sz w:val="20"/>
      <w:szCs w:val="20"/>
      <w:lang w:val="x-none" w:eastAsia="ru-RU"/>
    </w:rPr>
  </w:style>
  <w:style w:type="character" w:customStyle="1" w:styleId="24">
    <w:name w:val="Основной текст с отступом 2 Знак"/>
    <w:basedOn w:val="a1"/>
    <w:link w:val="23"/>
    <w:rsid w:val="0055491E"/>
    <w:rPr>
      <w:rFonts w:ascii="Calibri" w:eastAsia="Times New Roman" w:hAnsi="Calibri" w:cs="Times New Roman"/>
      <w:sz w:val="20"/>
      <w:szCs w:val="20"/>
      <w:lang w:val="x-none" w:eastAsia="ru-RU"/>
    </w:rPr>
  </w:style>
  <w:style w:type="paragraph" w:customStyle="1" w:styleId="100">
    <w:name w:val="Стиль10"/>
    <w:basedOn w:val="a0"/>
    <w:autoRedefine/>
    <w:uiPriority w:val="99"/>
    <w:rsid w:val="0055491E"/>
    <w:pPr>
      <w:tabs>
        <w:tab w:val="left" w:pos="567"/>
      </w:tabs>
      <w:spacing w:after="0" w:line="360" w:lineRule="auto"/>
      <w:jc w:val="both"/>
    </w:pPr>
    <w:rPr>
      <w:rFonts w:ascii="Times New Roman" w:eastAsia="Times New Roman" w:hAnsi="Times New Roman" w:cs="Times New Roman"/>
      <w:sz w:val="28"/>
      <w:szCs w:val="28"/>
      <w:lang w:val="uz-Cyrl-UZ" w:eastAsia="ru-RU"/>
    </w:rPr>
  </w:style>
  <w:style w:type="character" w:customStyle="1" w:styleId="41">
    <w:name w:val="Основной текст (4)_"/>
    <w:link w:val="42"/>
    <w:uiPriority w:val="99"/>
    <w:locked/>
    <w:rsid w:val="0055491E"/>
    <w:rPr>
      <w:b/>
      <w:shd w:val="clear" w:color="auto" w:fill="FFFFFF"/>
    </w:rPr>
  </w:style>
  <w:style w:type="paragraph" w:customStyle="1" w:styleId="42">
    <w:name w:val="Основной текст (4)"/>
    <w:basedOn w:val="a0"/>
    <w:link w:val="41"/>
    <w:uiPriority w:val="99"/>
    <w:rsid w:val="0055491E"/>
    <w:pPr>
      <w:widowControl w:val="0"/>
      <w:shd w:val="clear" w:color="auto" w:fill="FFFFFF"/>
      <w:spacing w:before="360" w:after="360" w:line="302" w:lineRule="exact"/>
      <w:jc w:val="center"/>
    </w:pPr>
    <w:rPr>
      <w:b/>
      <w:shd w:val="clear" w:color="auto" w:fill="FFFFFF"/>
    </w:rPr>
  </w:style>
  <w:style w:type="character" w:customStyle="1" w:styleId="aff4">
    <w:name w:val="Основной текст + Не полужирный"/>
    <w:uiPriority w:val="99"/>
    <w:rsid w:val="0055491E"/>
    <w:rPr>
      <w:rFonts w:ascii="Times New Roman" w:hAnsi="Times New Roman"/>
      <w:b/>
      <w:color w:val="000000"/>
      <w:spacing w:val="0"/>
      <w:w w:val="100"/>
      <w:position w:val="0"/>
      <w:sz w:val="21"/>
      <w:u w:val="none"/>
      <w:shd w:val="clear" w:color="auto" w:fill="FFFFFF"/>
      <w:lang w:val="ru-RU" w:eastAsia="x-none"/>
    </w:rPr>
  </w:style>
  <w:style w:type="paragraph" w:customStyle="1" w:styleId="style1">
    <w:name w:val="style1"/>
    <w:basedOn w:val="a0"/>
    <w:uiPriority w:val="99"/>
    <w:rsid w:val="0055491E"/>
    <w:pPr>
      <w:spacing w:before="100" w:beforeAutospacing="1" w:after="100" w:afterAutospacing="1" w:line="240" w:lineRule="auto"/>
    </w:pPr>
    <w:rPr>
      <w:rFonts w:ascii="Arial" w:eastAsia="Times New Roman" w:hAnsi="Arial" w:cs="Arial"/>
      <w:sz w:val="24"/>
      <w:szCs w:val="24"/>
      <w:lang w:eastAsia="ru-RU"/>
    </w:rPr>
  </w:style>
  <w:style w:type="character" w:customStyle="1" w:styleId="8">
    <w:name w:val="Знак Знак8"/>
    <w:uiPriority w:val="99"/>
    <w:rsid w:val="0055491E"/>
    <w:rPr>
      <w:rFonts w:ascii="Courier New" w:hAnsi="Courier New"/>
    </w:rPr>
  </w:style>
  <w:style w:type="paragraph" w:styleId="aff5">
    <w:name w:val="Subtitle"/>
    <w:basedOn w:val="a0"/>
    <w:link w:val="aff6"/>
    <w:uiPriority w:val="11"/>
    <w:qFormat/>
    <w:rsid w:val="0055491E"/>
    <w:pPr>
      <w:spacing w:after="0" w:line="240" w:lineRule="auto"/>
      <w:jc w:val="center"/>
    </w:pPr>
    <w:rPr>
      <w:rFonts w:ascii="Times New Roman" w:eastAsia="Times New Roman" w:hAnsi="Times New Roman" w:cs="Times New Roman"/>
      <w:b/>
      <w:sz w:val="20"/>
      <w:szCs w:val="20"/>
      <w:lang w:val="x-none" w:eastAsia="ru-RU"/>
    </w:rPr>
  </w:style>
  <w:style w:type="character" w:customStyle="1" w:styleId="aff6">
    <w:name w:val="Подзаголовок Знак"/>
    <w:basedOn w:val="a1"/>
    <w:link w:val="aff5"/>
    <w:uiPriority w:val="11"/>
    <w:rsid w:val="0055491E"/>
    <w:rPr>
      <w:rFonts w:ascii="Times New Roman" w:eastAsia="Times New Roman" w:hAnsi="Times New Roman" w:cs="Times New Roman"/>
      <w:b/>
      <w:sz w:val="20"/>
      <w:szCs w:val="20"/>
      <w:lang w:val="x-none" w:eastAsia="ru-RU"/>
    </w:rPr>
  </w:style>
  <w:style w:type="character" w:styleId="aff7">
    <w:name w:val="page number"/>
    <w:rsid w:val="0055491E"/>
    <w:rPr>
      <w:rFonts w:cs="Times New Roman"/>
    </w:rPr>
  </w:style>
  <w:style w:type="paragraph" w:customStyle="1" w:styleId="ListParagraph1">
    <w:name w:val="List Paragraph1"/>
    <w:basedOn w:val="a0"/>
    <w:uiPriority w:val="99"/>
    <w:rsid w:val="0055491E"/>
    <w:pPr>
      <w:ind w:left="720"/>
      <w:contextualSpacing/>
    </w:pPr>
    <w:rPr>
      <w:rFonts w:ascii="Calibri" w:eastAsia="Times New Roman" w:hAnsi="Calibri" w:cs="Times New Roman"/>
      <w:sz w:val="20"/>
      <w:szCs w:val="20"/>
      <w:lang w:eastAsia="ru-RU"/>
    </w:rPr>
  </w:style>
  <w:style w:type="character" w:customStyle="1" w:styleId="rvts21">
    <w:name w:val="rvts21"/>
    <w:rsid w:val="0055491E"/>
  </w:style>
  <w:style w:type="character" w:customStyle="1" w:styleId="rvts33">
    <w:name w:val="rvts33"/>
    <w:rsid w:val="0055491E"/>
  </w:style>
  <w:style w:type="character" w:customStyle="1" w:styleId="A80">
    <w:name w:val="A8"/>
    <w:uiPriority w:val="99"/>
    <w:rsid w:val="0055491E"/>
    <w:rPr>
      <w:color w:val="000000"/>
      <w:sz w:val="18"/>
    </w:rPr>
  </w:style>
  <w:style w:type="paragraph" w:styleId="aff8">
    <w:name w:val="TOC Heading"/>
    <w:basedOn w:val="1"/>
    <w:next w:val="a0"/>
    <w:uiPriority w:val="39"/>
    <w:unhideWhenUsed/>
    <w:qFormat/>
    <w:rsid w:val="0055491E"/>
    <w:pPr>
      <w:keepLines/>
      <w:spacing w:before="240" w:line="259" w:lineRule="auto"/>
      <w:outlineLvl w:val="9"/>
    </w:pPr>
    <w:rPr>
      <w:rFonts w:ascii="Calibri Light" w:hAnsi="Calibri Light"/>
      <w:bCs/>
      <w:color w:val="2E74B5"/>
      <w:lang w:val="x-none"/>
    </w:rPr>
  </w:style>
  <w:style w:type="paragraph" w:styleId="25">
    <w:name w:val="toc 2"/>
    <w:basedOn w:val="a0"/>
    <w:next w:val="a0"/>
    <w:autoRedefine/>
    <w:uiPriority w:val="39"/>
    <w:unhideWhenUsed/>
    <w:rsid w:val="0055491E"/>
    <w:pPr>
      <w:spacing w:after="100" w:line="259" w:lineRule="auto"/>
      <w:ind w:left="220"/>
    </w:pPr>
    <w:rPr>
      <w:rFonts w:ascii="Calibri" w:eastAsia="Times New Roman" w:hAnsi="Calibri" w:cs="Times New Roman"/>
      <w:lang w:eastAsia="ru-RU"/>
    </w:rPr>
  </w:style>
  <w:style w:type="paragraph" w:styleId="14">
    <w:name w:val="toc 1"/>
    <w:basedOn w:val="a0"/>
    <w:next w:val="a0"/>
    <w:autoRedefine/>
    <w:uiPriority w:val="39"/>
    <w:unhideWhenUsed/>
    <w:rsid w:val="0055491E"/>
    <w:pPr>
      <w:spacing w:after="100" w:line="259" w:lineRule="auto"/>
    </w:pPr>
    <w:rPr>
      <w:rFonts w:ascii="Calibri" w:eastAsia="Times New Roman" w:hAnsi="Calibri" w:cs="Times New Roman"/>
      <w:lang w:eastAsia="ru-RU"/>
    </w:rPr>
  </w:style>
  <w:style w:type="paragraph" w:styleId="31">
    <w:name w:val="toc 3"/>
    <w:basedOn w:val="a0"/>
    <w:next w:val="a0"/>
    <w:autoRedefine/>
    <w:uiPriority w:val="39"/>
    <w:unhideWhenUsed/>
    <w:rsid w:val="0055491E"/>
    <w:pPr>
      <w:spacing w:after="100" w:line="259" w:lineRule="auto"/>
      <w:ind w:left="440"/>
    </w:pPr>
    <w:rPr>
      <w:rFonts w:ascii="Calibri" w:eastAsia="Times New Roman" w:hAnsi="Calibri" w:cs="Times New Roman"/>
      <w:lang w:eastAsia="ru-RU"/>
    </w:rPr>
  </w:style>
  <w:style w:type="paragraph" w:styleId="26">
    <w:name w:val="Body Text 2"/>
    <w:basedOn w:val="a0"/>
    <w:link w:val="27"/>
    <w:unhideWhenUsed/>
    <w:rsid w:val="0055491E"/>
    <w:pPr>
      <w:spacing w:after="120" w:line="480" w:lineRule="auto"/>
    </w:pPr>
    <w:rPr>
      <w:rFonts w:ascii="Times New Roman" w:eastAsia="Times New Roman" w:hAnsi="Times New Roman" w:cs="Times New Roman"/>
      <w:sz w:val="20"/>
      <w:szCs w:val="20"/>
      <w:lang w:val="x-none" w:eastAsia="x-none"/>
    </w:rPr>
  </w:style>
  <w:style w:type="character" w:customStyle="1" w:styleId="27">
    <w:name w:val="Основной текст 2 Знак"/>
    <w:basedOn w:val="a1"/>
    <w:link w:val="26"/>
    <w:rsid w:val="0055491E"/>
    <w:rPr>
      <w:rFonts w:ascii="Times New Roman" w:eastAsia="Times New Roman" w:hAnsi="Times New Roman" w:cs="Times New Roman"/>
      <w:sz w:val="20"/>
      <w:szCs w:val="20"/>
      <w:lang w:val="x-none" w:eastAsia="x-none"/>
    </w:rPr>
  </w:style>
  <w:style w:type="paragraph" w:customStyle="1" w:styleId="32">
    <w:name w:val="Основной текст3"/>
    <w:basedOn w:val="a0"/>
    <w:rsid w:val="0055491E"/>
    <w:pPr>
      <w:widowControl w:val="0"/>
      <w:shd w:val="clear" w:color="auto" w:fill="FFFFFF"/>
      <w:spacing w:after="0" w:line="365" w:lineRule="exact"/>
      <w:jc w:val="both"/>
    </w:pPr>
    <w:rPr>
      <w:rFonts w:ascii="Times New Roman" w:eastAsia="Times New Roman" w:hAnsi="Times New Roman" w:cs="Times New Roman"/>
      <w:b/>
      <w:bCs/>
      <w:spacing w:val="2"/>
      <w:sz w:val="18"/>
      <w:szCs w:val="18"/>
      <w:lang w:eastAsia="ru-RU"/>
    </w:rPr>
  </w:style>
  <w:style w:type="character" w:customStyle="1" w:styleId="15">
    <w:name w:val="Основной текст + Не полужирный1"/>
    <w:aliases w:val="Интервал 0 pt"/>
    <w:rsid w:val="0055491E"/>
    <w:rPr>
      <w:rFonts w:eastAsia="Times New Roman"/>
      <w:b/>
      <w:color w:val="000000"/>
      <w:spacing w:val="0"/>
      <w:w w:val="100"/>
      <w:position w:val="0"/>
      <w:sz w:val="18"/>
      <w:u w:val="none"/>
      <w:shd w:val="clear" w:color="auto" w:fill="FFFFFF"/>
    </w:rPr>
  </w:style>
  <w:style w:type="character" w:customStyle="1" w:styleId="16">
    <w:name w:val="Основной текст1"/>
    <w:rsid w:val="0055491E"/>
    <w:rPr>
      <w:rFonts w:eastAsia="Times New Roman"/>
      <w:b/>
      <w:color w:val="000000"/>
      <w:spacing w:val="2"/>
      <w:w w:val="100"/>
      <w:position w:val="0"/>
      <w:sz w:val="18"/>
      <w:u w:val="none"/>
      <w:shd w:val="clear" w:color="auto" w:fill="FFFFFF"/>
      <w:lang w:val="ru-RU" w:eastAsia="x-none"/>
    </w:rPr>
  </w:style>
  <w:style w:type="character" w:customStyle="1" w:styleId="aff9">
    <w:name w:val="Основной текст + Курсив"/>
    <w:aliases w:val="Интервал 0 pt2"/>
    <w:rsid w:val="0055491E"/>
    <w:rPr>
      <w:rFonts w:eastAsia="Times New Roman"/>
      <w:b/>
      <w:i/>
      <w:color w:val="000000"/>
      <w:spacing w:val="3"/>
      <w:w w:val="100"/>
      <w:position w:val="0"/>
      <w:sz w:val="18"/>
      <w:u w:val="none"/>
      <w:shd w:val="clear" w:color="auto" w:fill="FFFFFF"/>
      <w:lang w:val="ru-RU" w:eastAsia="x-none"/>
    </w:rPr>
  </w:style>
  <w:style w:type="character" w:customStyle="1" w:styleId="6">
    <w:name w:val="Основной текст (6)_"/>
    <w:link w:val="60"/>
    <w:locked/>
    <w:rsid w:val="0055491E"/>
    <w:rPr>
      <w:rFonts w:eastAsia="Times New Roman"/>
      <w:b/>
      <w:i/>
      <w:spacing w:val="4"/>
      <w:sz w:val="18"/>
      <w:shd w:val="clear" w:color="auto" w:fill="FFFFFF"/>
    </w:rPr>
  </w:style>
  <w:style w:type="character" w:customStyle="1" w:styleId="61">
    <w:name w:val="Основной текст (6) + Не курсив"/>
    <w:aliases w:val="Интервал 0 pt1"/>
    <w:rsid w:val="0055491E"/>
    <w:rPr>
      <w:rFonts w:eastAsia="Times New Roman"/>
      <w:b/>
      <w:i/>
      <w:color w:val="000000"/>
      <w:spacing w:val="2"/>
      <w:w w:val="100"/>
      <w:position w:val="0"/>
      <w:sz w:val="18"/>
      <w:shd w:val="clear" w:color="auto" w:fill="FFFFFF"/>
      <w:lang w:val="ru-RU" w:eastAsia="x-none"/>
    </w:rPr>
  </w:style>
  <w:style w:type="paragraph" w:customStyle="1" w:styleId="60">
    <w:name w:val="Основной текст (6)"/>
    <w:basedOn w:val="a0"/>
    <w:link w:val="6"/>
    <w:rsid w:val="0055491E"/>
    <w:pPr>
      <w:widowControl w:val="0"/>
      <w:shd w:val="clear" w:color="auto" w:fill="FFFFFF"/>
      <w:spacing w:after="0" w:line="365" w:lineRule="exact"/>
      <w:ind w:firstLine="540"/>
      <w:jc w:val="both"/>
    </w:pPr>
    <w:rPr>
      <w:rFonts w:eastAsia="Times New Roman"/>
      <w:b/>
      <w:i/>
      <w:spacing w:val="4"/>
      <w:sz w:val="18"/>
    </w:rPr>
  </w:style>
  <w:style w:type="character" w:customStyle="1" w:styleId="hl">
    <w:name w:val="hl"/>
    <w:rsid w:val="0055491E"/>
  </w:style>
  <w:style w:type="paragraph" w:styleId="HTML">
    <w:name w:val="HTML Preformatted"/>
    <w:basedOn w:val="a0"/>
    <w:link w:val="HTML0"/>
    <w:uiPriority w:val="99"/>
    <w:unhideWhenUsed/>
    <w:rsid w:val="0055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55491E"/>
    <w:rPr>
      <w:rFonts w:ascii="Courier New" w:eastAsia="Times New Roman" w:hAnsi="Courier New" w:cs="Times New Roman"/>
      <w:sz w:val="20"/>
      <w:szCs w:val="20"/>
      <w:lang w:val="x-none" w:eastAsia="x-none"/>
    </w:rPr>
  </w:style>
  <w:style w:type="paragraph" w:styleId="affa">
    <w:name w:val="No Spacing"/>
    <w:link w:val="affb"/>
    <w:uiPriority w:val="1"/>
    <w:qFormat/>
    <w:rsid w:val="0055491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b">
    <w:name w:val="Без интервала Знак"/>
    <w:link w:val="affa"/>
    <w:locked/>
    <w:rsid w:val="0055491E"/>
    <w:rPr>
      <w:rFonts w:ascii="Times New Roman" w:eastAsia="Times New Roman" w:hAnsi="Times New Roman" w:cs="Times New Roman"/>
      <w:sz w:val="20"/>
      <w:szCs w:val="20"/>
      <w:lang w:eastAsia="ru-RU"/>
    </w:rPr>
  </w:style>
  <w:style w:type="paragraph" w:customStyle="1" w:styleId="c1">
    <w:name w:val="c1"/>
    <w:basedOn w:val="a0"/>
    <w:uiPriority w:val="99"/>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1">
    <w:name w:val="HTML Address"/>
    <w:basedOn w:val="a0"/>
    <w:link w:val="HTML2"/>
    <w:rsid w:val="0055491E"/>
    <w:pPr>
      <w:spacing w:after="0" w:line="240" w:lineRule="auto"/>
      <w:ind w:firstLine="567"/>
      <w:jc w:val="both"/>
    </w:pPr>
    <w:rPr>
      <w:rFonts w:ascii="Times New Roman" w:eastAsia="Times New Roman" w:hAnsi="Times New Roman" w:cs="Times New Roman"/>
      <w:i/>
      <w:iCs/>
      <w:sz w:val="24"/>
      <w:szCs w:val="24"/>
      <w:lang w:val="en-US" w:eastAsia="x-none"/>
    </w:rPr>
  </w:style>
  <w:style w:type="character" w:customStyle="1" w:styleId="HTML2">
    <w:name w:val="Адрес HTML Знак"/>
    <w:basedOn w:val="a1"/>
    <w:link w:val="HTML1"/>
    <w:rsid w:val="0055491E"/>
    <w:rPr>
      <w:rFonts w:ascii="Times New Roman" w:eastAsia="Times New Roman" w:hAnsi="Times New Roman" w:cs="Times New Roman"/>
      <w:i/>
      <w:iCs/>
      <w:sz w:val="24"/>
      <w:szCs w:val="24"/>
      <w:lang w:val="en-US" w:eastAsia="x-none"/>
    </w:rPr>
  </w:style>
  <w:style w:type="paragraph" w:customStyle="1" w:styleId="28">
    <w:name w:val="Без интервала2"/>
    <w:rsid w:val="0055491E"/>
    <w:pPr>
      <w:spacing w:after="0" w:line="240" w:lineRule="auto"/>
    </w:pPr>
    <w:rPr>
      <w:rFonts w:ascii="Calibri" w:eastAsia="Times New Roman" w:hAnsi="Calibri" w:cs="Calibri"/>
      <w:lang w:eastAsia="ru-RU"/>
    </w:rPr>
  </w:style>
  <w:style w:type="character" w:customStyle="1" w:styleId="rvts31">
    <w:name w:val="rvts31"/>
    <w:rsid w:val="0055491E"/>
    <w:rPr>
      <w:rFonts w:ascii="Times New Roman" w:hAnsi="Times New Roman" w:cs="Times New Roman" w:hint="default"/>
      <w:b/>
      <w:bCs/>
    </w:rPr>
  </w:style>
  <w:style w:type="character" w:customStyle="1" w:styleId="rvts32">
    <w:name w:val="rvts32"/>
    <w:rsid w:val="0055491E"/>
    <w:rPr>
      <w:rFonts w:ascii="Times New Roman" w:hAnsi="Times New Roman" w:cs="Times New Roman" w:hint="default"/>
      <w:b/>
      <w:bCs/>
    </w:rPr>
  </w:style>
  <w:style w:type="character" w:customStyle="1" w:styleId="rvts12">
    <w:name w:val="rvts12"/>
    <w:rsid w:val="0055491E"/>
    <w:rPr>
      <w:rFonts w:ascii="Times New Roman" w:hAnsi="Times New Roman" w:cs="Times New Roman" w:hint="default"/>
      <w:b/>
      <w:bCs/>
    </w:rPr>
  </w:style>
  <w:style w:type="character" w:customStyle="1" w:styleId="rvts13">
    <w:name w:val="rvts13"/>
    <w:rsid w:val="0055491E"/>
    <w:rPr>
      <w:rFonts w:ascii="Times New Roman" w:hAnsi="Times New Roman" w:cs="Times New Roman" w:hint="default"/>
      <w:b/>
      <w:bCs/>
    </w:rPr>
  </w:style>
  <w:style w:type="character" w:customStyle="1" w:styleId="rvts16">
    <w:name w:val="rvts16"/>
    <w:rsid w:val="0055491E"/>
    <w:rPr>
      <w:rFonts w:ascii="Times New Roman" w:hAnsi="Times New Roman" w:cs="Times New Roman" w:hint="default"/>
      <w:b/>
      <w:bCs/>
      <w:sz w:val="28"/>
      <w:szCs w:val="28"/>
    </w:rPr>
  </w:style>
  <w:style w:type="character" w:customStyle="1" w:styleId="rvts15">
    <w:name w:val="rvts15"/>
    <w:rsid w:val="0055491E"/>
    <w:rPr>
      <w:rFonts w:ascii="Times New Roman" w:hAnsi="Times New Roman" w:cs="Times New Roman" w:hint="default"/>
      <w:b/>
      <w:bCs/>
    </w:rPr>
  </w:style>
  <w:style w:type="character" w:customStyle="1" w:styleId="js-item-maininfo">
    <w:name w:val="js-item-maininfo"/>
    <w:basedOn w:val="a1"/>
    <w:rsid w:val="0055491E"/>
  </w:style>
  <w:style w:type="character" w:customStyle="1" w:styleId="search-descr">
    <w:name w:val="search-descr"/>
    <w:basedOn w:val="a1"/>
    <w:rsid w:val="0055491E"/>
  </w:style>
  <w:style w:type="character" w:customStyle="1" w:styleId="fontstyle01">
    <w:name w:val="fontstyle01"/>
    <w:qFormat/>
    <w:rsid w:val="0055491E"/>
    <w:rPr>
      <w:rFonts w:ascii="Cambria" w:hAnsi="Cambria" w:hint="default"/>
      <w:b w:val="0"/>
      <w:bCs w:val="0"/>
      <w:i w:val="0"/>
      <w:iCs w:val="0"/>
      <w:color w:val="242021"/>
      <w:sz w:val="24"/>
      <w:szCs w:val="24"/>
    </w:rPr>
  </w:style>
  <w:style w:type="character" w:customStyle="1" w:styleId="affc">
    <w:name w:val="Сноска"/>
    <w:rsid w:val="0055491E"/>
    <w:rPr>
      <w:spacing w:val="0"/>
      <w:sz w:val="18"/>
      <w:szCs w:val="18"/>
      <w:shd w:val="clear" w:color="auto" w:fill="FFFFFF"/>
      <w:lang w:bidi="ar-SA"/>
    </w:rPr>
  </w:style>
  <w:style w:type="character" w:customStyle="1" w:styleId="CharAttribute2">
    <w:name w:val="CharAttribute2"/>
    <w:uiPriority w:val="99"/>
    <w:qFormat/>
    <w:rsid w:val="0055491E"/>
    <w:rPr>
      <w:rFonts w:ascii="Times New Roman" w:eastAsia="Times New Roman" w:hAnsi="Times New Roman" w:cs="Times New Roman" w:hint="default"/>
      <w:sz w:val="28"/>
    </w:rPr>
  </w:style>
  <w:style w:type="character" w:customStyle="1" w:styleId="17">
    <w:name w:val="Заголовок Знак1"/>
    <w:basedOn w:val="a1"/>
    <w:rsid w:val="0055491E"/>
    <w:rPr>
      <w:rFonts w:ascii="BalticaTAD" w:eastAsia="Times New Roman" w:hAnsi="BalticaTAD" w:cs="Times New Roman"/>
      <w:b/>
      <w:bCs/>
      <w:sz w:val="28"/>
      <w:szCs w:val="28"/>
      <w:lang w:val="x-none" w:eastAsia="x-none"/>
    </w:rPr>
  </w:style>
  <w:style w:type="character" w:customStyle="1" w:styleId="fontstyle11">
    <w:name w:val="fontstyle11"/>
    <w:rsid w:val="0055491E"/>
    <w:rPr>
      <w:rFonts w:ascii="Cambria" w:hAnsi="Cambria" w:hint="default"/>
      <w:b w:val="0"/>
      <w:bCs w:val="0"/>
      <w:i w:val="0"/>
      <w:iCs w:val="0"/>
      <w:color w:val="000000"/>
      <w:sz w:val="18"/>
      <w:szCs w:val="18"/>
    </w:rPr>
  </w:style>
  <w:style w:type="character" w:styleId="HTML3">
    <w:name w:val="HTML Cite"/>
    <w:rsid w:val="0055491E"/>
    <w:rPr>
      <w:rFonts w:cs="Times New Roman"/>
      <w:i/>
      <w:iCs/>
    </w:rPr>
  </w:style>
  <w:style w:type="character" w:customStyle="1" w:styleId="spelle">
    <w:name w:val="spelle"/>
    <w:rsid w:val="0055491E"/>
  </w:style>
  <w:style w:type="character" w:customStyle="1" w:styleId="apple-converted-space">
    <w:name w:val="apple-converted-space"/>
    <w:rsid w:val="0055491E"/>
  </w:style>
  <w:style w:type="character" w:customStyle="1" w:styleId="12pt">
    <w:name w:val="Основной текст + 12 pt"/>
    <w:rsid w:val="0055491E"/>
    <w:rPr>
      <w:rFonts w:ascii="Arial" w:eastAsia="Arial" w:hAnsi="Arial" w:cs="Arial"/>
      <w:color w:val="000000"/>
      <w:spacing w:val="0"/>
      <w:w w:val="100"/>
      <w:position w:val="0"/>
      <w:sz w:val="24"/>
      <w:szCs w:val="24"/>
      <w:shd w:val="clear" w:color="auto" w:fill="FFFFFF"/>
      <w:lang w:val="ru-RU"/>
    </w:rPr>
  </w:style>
  <w:style w:type="character" w:customStyle="1" w:styleId="affd">
    <w:name w:val="Неразрешенное упоминание"/>
    <w:uiPriority w:val="99"/>
    <w:semiHidden/>
    <w:unhideWhenUsed/>
    <w:rsid w:val="0055491E"/>
    <w:rPr>
      <w:color w:val="605E5C"/>
      <w:shd w:val="clear" w:color="auto" w:fill="E1DFDD"/>
    </w:rPr>
  </w:style>
  <w:style w:type="paragraph" w:customStyle="1" w:styleId="Pa54">
    <w:name w:val="Pa54"/>
    <w:basedOn w:val="Default"/>
    <w:next w:val="Default"/>
    <w:uiPriority w:val="99"/>
    <w:rsid w:val="0055491E"/>
    <w:pPr>
      <w:spacing w:line="201" w:lineRule="atLeast"/>
    </w:pPr>
    <w:rPr>
      <w:rFonts w:eastAsia="Calibri"/>
      <w:color w:val="auto"/>
      <w:lang w:eastAsia="ru-RU"/>
    </w:rPr>
  </w:style>
  <w:style w:type="character" w:customStyle="1" w:styleId="A00">
    <w:name w:val="A0"/>
    <w:uiPriority w:val="99"/>
    <w:rsid w:val="0055491E"/>
    <w:rPr>
      <w:color w:val="000000"/>
      <w:sz w:val="28"/>
      <w:szCs w:val="28"/>
    </w:rPr>
  </w:style>
  <w:style w:type="character" w:customStyle="1" w:styleId="43">
    <w:name w:val="Основной текст + Полужирный4"/>
    <w:rsid w:val="0055491E"/>
    <w:rPr>
      <w:rFonts w:ascii="Times New Roman" w:hAnsi="Times New Roman" w:cs="Times New Roman" w:hint="default"/>
      <w:b/>
      <w:bCs/>
      <w:shd w:val="clear" w:color="auto" w:fill="FFFFFF"/>
    </w:rPr>
  </w:style>
  <w:style w:type="paragraph" w:customStyle="1" w:styleId="Iauiue">
    <w:name w:val="Iau.iue"/>
    <w:basedOn w:val="a0"/>
    <w:next w:val="a0"/>
    <w:rsid w:val="0055491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
    <w:name w:val="Font Style36"/>
    <w:rsid w:val="0055491E"/>
    <w:rPr>
      <w:rFonts w:ascii="Times New Roman" w:hAnsi="Times New Roman"/>
      <w:sz w:val="24"/>
    </w:rPr>
  </w:style>
  <w:style w:type="paragraph" w:customStyle="1" w:styleId="osn">
    <w:name w:val="osn"/>
    <w:basedOn w:val="a0"/>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Indent 3"/>
    <w:basedOn w:val="a0"/>
    <w:link w:val="34"/>
    <w:rsid w:val="0055491E"/>
    <w:pPr>
      <w:spacing w:after="120" w:line="240" w:lineRule="auto"/>
      <w:ind w:left="283"/>
    </w:pPr>
    <w:rPr>
      <w:rFonts w:ascii="Times New Roman" w:eastAsia="Times New Roman" w:hAnsi="Times New Roman" w:cs="Times New Roman"/>
      <w:sz w:val="16"/>
      <w:szCs w:val="16"/>
      <w:lang w:val="uz-Cyrl-UZ" w:eastAsia="x-none"/>
    </w:rPr>
  </w:style>
  <w:style w:type="character" w:customStyle="1" w:styleId="34">
    <w:name w:val="Основной текст с отступом 3 Знак"/>
    <w:basedOn w:val="a1"/>
    <w:link w:val="33"/>
    <w:rsid w:val="0055491E"/>
    <w:rPr>
      <w:rFonts w:ascii="Times New Roman" w:eastAsia="Times New Roman" w:hAnsi="Times New Roman" w:cs="Times New Roman"/>
      <w:sz w:val="16"/>
      <w:szCs w:val="16"/>
      <w:lang w:val="uz-Cyrl-UZ" w:eastAsia="x-none"/>
    </w:rPr>
  </w:style>
  <w:style w:type="paragraph" w:customStyle="1" w:styleId="NormalWeb42">
    <w:name w:val="Normal (Web)42"/>
    <w:basedOn w:val="a0"/>
    <w:rsid w:val="0055491E"/>
    <w:pPr>
      <w:spacing w:before="120" w:after="0" w:line="255" w:lineRule="atLeast"/>
    </w:pPr>
    <w:rPr>
      <w:rFonts w:ascii="Times New Roman" w:eastAsia="Calibri" w:hAnsi="Times New Roman" w:cs="Times New Roman"/>
      <w:sz w:val="24"/>
      <w:szCs w:val="24"/>
      <w:lang w:val="en-GB" w:eastAsia="en-GB"/>
    </w:rPr>
  </w:style>
  <w:style w:type="character" w:customStyle="1" w:styleId="mw-headline">
    <w:name w:val="mw-headline"/>
    <w:rsid w:val="0055491E"/>
  </w:style>
  <w:style w:type="paragraph" w:styleId="29">
    <w:name w:val="Body Text First Indent 2"/>
    <w:basedOn w:val="af8"/>
    <w:link w:val="2a"/>
    <w:rsid w:val="0055491E"/>
    <w:pPr>
      <w:spacing w:line="240" w:lineRule="auto"/>
      <w:ind w:firstLine="210"/>
    </w:pPr>
    <w:rPr>
      <w:rFonts w:ascii="Times New Roman" w:eastAsia="Times New Roman" w:hAnsi="Times New Roman"/>
      <w:sz w:val="24"/>
      <w:szCs w:val="24"/>
      <w:lang w:val="uz-Cyrl-UZ" w:eastAsia="ru-RU"/>
    </w:rPr>
  </w:style>
  <w:style w:type="character" w:customStyle="1" w:styleId="2a">
    <w:name w:val="Красная строка 2 Знак"/>
    <w:basedOn w:val="af9"/>
    <w:link w:val="29"/>
    <w:rsid w:val="0055491E"/>
    <w:rPr>
      <w:rFonts w:ascii="Times New Roman" w:eastAsia="Times New Roman" w:hAnsi="Times New Roman" w:cs="Times New Roman"/>
      <w:sz w:val="24"/>
      <w:szCs w:val="24"/>
      <w:lang w:val="uz-Cyrl-UZ" w:eastAsia="ru-RU"/>
    </w:rPr>
  </w:style>
  <w:style w:type="paragraph" w:customStyle="1" w:styleId="ParaAttribute1">
    <w:name w:val="ParaAttribute1"/>
    <w:rsid w:val="0055491E"/>
    <w:pPr>
      <w:tabs>
        <w:tab w:val="left" w:pos="2640"/>
      </w:tabs>
      <w:wordWrap w:val="0"/>
      <w:spacing w:after="0" w:line="240" w:lineRule="auto"/>
      <w:ind w:firstLine="709"/>
      <w:jc w:val="both"/>
    </w:pPr>
    <w:rPr>
      <w:rFonts w:ascii="Times New Roman" w:eastAsia="Batang" w:hAnsi="Times New Roman" w:cs="Times New Roman"/>
      <w:sz w:val="20"/>
      <w:szCs w:val="20"/>
      <w:lang w:eastAsia="ru-RU"/>
    </w:rPr>
  </w:style>
  <w:style w:type="paragraph" w:customStyle="1" w:styleId="articlep">
    <w:name w:val="article__p"/>
    <w:basedOn w:val="a0"/>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5">
    <w:name w:val="Body Text 3"/>
    <w:basedOn w:val="a0"/>
    <w:link w:val="36"/>
    <w:unhideWhenUsed/>
    <w:rsid w:val="0055491E"/>
    <w:pPr>
      <w:spacing w:after="120" w:line="240" w:lineRule="auto"/>
    </w:pPr>
    <w:rPr>
      <w:rFonts w:ascii="Times New Roman" w:eastAsia="Times New Roman" w:hAnsi="Times New Roman" w:cs="Times New Roman"/>
      <w:sz w:val="16"/>
      <w:szCs w:val="16"/>
      <w:lang w:val="x-none" w:eastAsia="ru-RU"/>
    </w:rPr>
  </w:style>
  <w:style w:type="character" w:customStyle="1" w:styleId="36">
    <w:name w:val="Основной текст 3 Знак"/>
    <w:basedOn w:val="a1"/>
    <w:link w:val="35"/>
    <w:rsid w:val="0055491E"/>
    <w:rPr>
      <w:rFonts w:ascii="Times New Roman" w:eastAsia="Times New Roman" w:hAnsi="Times New Roman" w:cs="Times New Roman"/>
      <w:sz w:val="16"/>
      <w:szCs w:val="16"/>
      <w:lang w:val="x-none" w:eastAsia="ru-RU"/>
    </w:rPr>
  </w:style>
  <w:style w:type="character" w:customStyle="1" w:styleId="18">
    <w:name w:val="Название Знак1"/>
    <w:locked/>
    <w:rsid w:val="0055491E"/>
    <w:rPr>
      <w:rFonts w:ascii="BalticaUzbek" w:eastAsia="Calibri" w:hAnsi="BalticaUzbek"/>
      <w:b/>
      <w:caps/>
      <w:sz w:val="28"/>
      <w:szCs w:val="24"/>
      <w:lang w:val="ru-RU" w:eastAsia="en-US" w:bidi="ar-SA"/>
    </w:rPr>
  </w:style>
  <w:style w:type="paragraph" w:customStyle="1" w:styleId="affe">
    <w:name w:val="текст сноски"/>
    <w:basedOn w:val="a0"/>
    <w:rsid w:val="0055491E"/>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
    <w:name w:val="знак сноски"/>
    <w:rsid w:val="0055491E"/>
    <w:rPr>
      <w:vertAlign w:val="superscript"/>
    </w:rPr>
  </w:style>
  <w:style w:type="character" w:customStyle="1" w:styleId="reference-text">
    <w:name w:val="reference-text"/>
    <w:rsid w:val="0055491E"/>
    <w:rPr>
      <w:sz w:val="22"/>
    </w:rPr>
  </w:style>
  <w:style w:type="character" w:customStyle="1" w:styleId="FontStyle35">
    <w:name w:val="Font Style35"/>
    <w:uiPriority w:val="99"/>
    <w:rsid w:val="0055491E"/>
    <w:rPr>
      <w:rFonts w:ascii="Times New Roman" w:hAnsi="Times New Roman"/>
      <w:sz w:val="20"/>
    </w:rPr>
  </w:style>
  <w:style w:type="paragraph" w:customStyle="1" w:styleId="Style20">
    <w:name w:val="Style20"/>
    <w:basedOn w:val="a0"/>
    <w:uiPriority w:val="99"/>
    <w:rsid w:val="0055491E"/>
    <w:pPr>
      <w:widowControl w:val="0"/>
      <w:autoSpaceDE w:val="0"/>
      <w:autoSpaceDN w:val="0"/>
      <w:adjustRightInd w:val="0"/>
      <w:spacing w:after="0" w:line="229" w:lineRule="exact"/>
      <w:ind w:firstLine="432"/>
      <w:jc w:val="both"/>
    </w:pPr>
    <w:rPr>
      <w:rFonts w:ascii="Times New Roman" w:eastAsia="Times New Roman" w:hAnsi="Times New Roman" w:cs="Times New Roman"/>
      <w:sz w:val="24"/>
      <w:szCs w:val="24"/>
      <w:lang w:eastAsia="ru-RU"/>
    </w:rPr>
  </w:style>
  <w:style w:type="character" w:customStyle="1" w:styleId="FontStyle42">
    <w:name w:val="Font Style42"/>
    <w:uiPriority w:val="99"/>
    <w:rsid w:val="0055491E"/>
    <w:rPr>
      <w:rFonts w:ascii="Times New Roman" w:hAnsi="Times New Roman"/>
      <w:b/>
      <w:sz w:val="20"/>
    </w:rPr>
  </w:style>
  <w:style w:type="character" w:customStyle="1" w:styleId="showcontext">
    <w:name w:val="show_context"/>
    <w:rsid w:val="0055491E"/>
  </w:style>
  <w:style w:type="character" w:customStyle="1" w:styleId="A30">
    <w:name w:val="A3"/>
    <w:rsid w:val="0055491E"/>
    <w:rPr>
      <w:color w:val="000000"/>
      <w:sz w:val="19"/>
      <w:szCs w:val="19"/>
    </w:rPr>
  </w:style>
  <w:style w:type="character" w:customStyle="1" w:styleId="A90">
    <w:name w:val="A9"/>
    <w:uiPriority w:val="99"/>
    <w:rsid w:val="0055491E"/>
    <w:rPr>
      <w:color w:val="000000"/>
      <w:sz w:val="21"/>
      <w:szCs w:val="21"/>
    </w:rPr>
  </w:style>
  <w:style w:type="character" w:customStyle="1" w:styleId="A10">
    <w:name w:val="A10"/>
    <w:uiPriority w:val="99"/>
    <w:rsid w:val="0055491E"/>
    <w:rPr>
      <w:color w:val="000000"/>
      <w:sz w:val="12"/>
      <w:szCs w:val="12"/>
    </w:rPr>
  </w:style>
  <w:style w:type="paragraph" w:customStyle="1" w:styleId="Pa14">
    <w:name w:val="Pa14"/>
    <w:basedOn w:val="Default"/>
    <w:next w:val="Default"/>
    <w:uiPriority w:val="99"/>
    <w:rsid w:val="0055491E"/>
    <w:pPr>
      <w:spacing w:line="220" w:lineRule="atLeast"/>
    </w:pPr>
    <w:rPr>
      <w:rFonts w:eastAsia="Calibri"/>
      <w:color w:val="auto"/>
      <w:lang w:eastAsia="ru-RU"/>
    </w:rPr>
  </w:style>
  <w:style w:type="character" w:customStyle="1" w:styleId="2b">
    <w:name w:val="Название Знак2"/>
    <w:uiPriority w:val="99"/>
    <w:rsid w:val="0055491E"/>
    <w:rPr>
      <w:rFonts w:ascii="Calibri Light" w:eastAsia="Times New Roman" w:hAnsi="Calibri Light" w:cs="Times New Roman"/>
      <w:spacing w:val="-10"/>
      <w:kern w:val="28"/>
      <w:sz w:val="56"/>
      <w:szCs w:val="56"/>
      <w:lang w:val="uz-Cyrl-UZ" w:eastAsia="ru-RU"/>
    </w:rPr>
  </w:style>
  <w:style w:type="paragraph" w:customStyle="1" w:styleId="p9">
    <w:name w:val="p9"/>
    <w:basedOn w:val="a0"/>
    <w:rsid w:val="00213F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11">
    <w:name w:val="t11"/>
    <w:basedOn w:val="a1"/>
    <w:rsid w:val="00213F08"/>
  </w:style>
  <w:style w:type="character" w:customStyle="1" w:styleId="t12">
    <w:name w:val="t12"/>
    <w:basedOn w:val="a1"/>
    <w:rsid w:val="00213F08"/>
  </w:style>
  <w:style w:type="character" w:customStyle="1" w:styleId="0pt1">
    <w:name w:val="Основной текст + Интервал 0 pt1"/>
    <w:rsid w:val="00213F08"/>
    <w:rPr>
      <w:rFonts w:ascii="Times New Roman" w:hAnsi="Times New Roman" w:cs="Times New Roman" w:hint="default"/>
      <w:strike w:val="0"/>
      <w:dstrike w:val="0"/>
      <w:spacing w:val="6"/>
      <w:sz w:val="23"/>
      <w:u w:val="none"/>
      <w:effect w:val="none"/>
    </w:rPr>
  </w:style>
  <w:style w:type="paragraph" w:customStyle="1" w:styleId="leading-8">
    <w:name w:val="leading-8"/>
    <w:basedOn w:val="a0"/>
    <w:rsid w:val="00A061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Матн"/>
    <w:basedOn w:val="a0"/>
    <w:link w:val="afff1"/>
    <w:rsid w:val="00C263F4"/>
    <w:pPr>
      <w:spacing w:after="0" w:line="240" w:lineRule="auto"/>
      <w:ind w:firstLine="567"/>
      <w:jc w:val="both"/>
    </w:pPr>
    <w:rPr>
      <w:rFonts w:ascii="Times New Roman" w:eastAsia="Times New Roman" w:hAnsi="Times New Roman" w:cs="Times New Roman"/>
    </w:rPr>
  </w:style>
  <w:style w:type="character" w:customStyle="1" w:styleId="afff1">
    <w:name w:val="Матн Знак"/>
    <w:link w:val="afff0"/>
    <w:locked/>
    <w:rsid w:val="00C263F4"/>
    <w:rPr>
      <w:rFonts w:ascii="Times New Roman" w:eastAsia="Times New Roman" w:hAnsi="Times New Roman" w:cs="Times New Roman"/>
    </w:rPr>
  </w:style>
  <w:style w:type="paragraph" w:customStyle="1" w:styleId="afff2">
    <w:name w:val="Назв. литература"/>
    <w:basedOn w:val="a0"/>
    <w:link w:val="afff3"/>
    <w:rsid w:val="00C263F4"/>
    <w:pPr>
      <w:spacing w:before="60" w:after="0" w:line="240" w:lineRule="auto"/>
      <w:ind w:left="567"/>
    </w:pPr>
    <w:rPr>
      <w:rFonts w:ascii="Times New Roman" w:eastAsia="Times New Roman" w:hAnsi="Times New Roman" w:cs="Times New Roman"/>
      <w:i/>
      <w:color w:val="000000"/>
      <w:sz w:val="20"/>
      <w:szCs w:val="20"/>
    </w:rPr>
  </w:style>
  <w:style w:type="character" w:customStyle="1" w:styleId="afff3">
    <w:name w:val="Назв. литература Знак"/>
    <w:link w:val="afff2"/>
    <w:locked/>
    <w:rsid w:val="00C263F4"/>
    <w:rPr>
      <w:rFonts w:ascii="Times New Roman" w:eastAsia="Times New Roman" w:hAnsi="Times New Roman" w:cs="Times New Roman"/>
      <w:i/>
      <w:color w:val="000000"/>
      <w:sz w:val="20"/>
      <w:szCs w:val="20"/>
    </w:rPr>
  </w:style>
  <w:style w:type="paragraph" w:customStyle="1" w:styleId="a">
    <w:name w:val="Литература"/>
    <w:basedOn w:val="a0"/>
    <w:rsid w:val="00C263F4"/>
    <w:pPr>
      <w:numPr>
        <w:numId w:val="1"/>
      </w:numPr>
      <w:autoSpaceDE w:val="0"/>
      <w:autoSpaceDN w:val="0"/>
      <w:adjustRightInd w:val="0"/>
      <w:spacing w:after="0" w:line="240" w:lineRule="auto"/>
      <w:jc w:val="both"/>
    </w:pPr>
    <w:rPr>
      <w:rFonts w:ascii="Times New Roman" w:eastAsia="Times New Roman" w:hAnsi="Times New Roman" w:cs="Times New Roman"/>
      <w:bCs/>
      <w:color w:val="000000"/>
      <w:sz w:val="20"/>
      <w:szCs w:val="20"/>
    </w:rPr>
  </w:style>
  <w:style w:type="character" w:customStyle="1" w:styleId="doi">
    <w:name w:val="doi"/>
    <w:rsid w:val="00C263F4"/>
    <w:rPr>
      <w:rFonts w:cs="Times New Roman"/>
    </w:rPr>
  </w:style>
  <w:style w:type="character" w:customStyle="1" w:styleId="doi-field">
    <w:name w:val="doi-field"/>
    <w:rsid w:val="00C263F4"/>
    <w:rPr>
      <w:rFonts w:cs="Times New Roman"/>
    </w:rPr>
  </w:style>
  <w:style w:type="character" w:customStyle="1" w:styleId="no-wikidata">
    <w:name w:val="no-wikidata"/>
    <w:rsid w:val="00C263F4"/>
    <w:rPr>
      <w:rFonts w:cs="Times New Roman"/>
    </w:rPr>
  </w:style>
  <w:style w:type="character" w:customStyle="1" w:styleId="katex-mathml">
    <w:name w:val="katex-mathml"/>
    <w:basedOn w:val="a1"/>
    <w:rsid w:val="00086418"/>
  </w:style>
  <w:style w:type="character" w:customStyle="1" w:styleId="mord">
    <w:name w:val="mord"/>
    <w:basedOn w:val="a1"/>
    <w:rsid w:val="00086418"/>
  </w:style>
  <w:style w:type="character" w:customStyle="1" w:styleId="mopen">
    <w:name w:val="mopen"/>
    <w:basedOn w:val="a1"/>
    <w:rsid w:val="00086418"/>
  </w:style>
  <w:style w:type="character" w:customStyle="1" w:styleId="mclose">
    <w:name w:val="mclose"/>
    <w:basedOn w:val="a1"/>
    <w:rsid w:val="00086418"/>
  </w:style>
  <w:style w:type="character" w:customStyle="1" w:styleId="mrel">
    <w:name w:val="mrel"/>
    <w:basedOn w:val="a1"/>
    <w:rsid w:val="00086418"/>
  </w:style>
  <w:style w:type="paragraph" w:customStyle="1" w:styleId="2c">
    <w:name w:val="Стиль2"/>
    <w:basedOn w:val="a0"/>
    <w:uiPriority w:val="99"/>
    <w:qFormat/>
    <w:rsid w:val="00D72D90"/>
    <w:pPr>
      <w:widowControl w:val="0"/>
      <w:autoSpaceDE w:val="0"/>
      <w:autoSpaceDN w:val="0"/>
      <w:snapToGrid w:val="0"/>
      <w:spacing w:after="0" w:line="240" w:lineRule="exact"/>
      <w:jc w:val="both"/>
    </w:pPr>
    <w:rPr>
      <w:rFonts w:ascii="Times New Roman" w:eastAsia="Times New Roman" w:hAnsi="Times New Roman" w:cs="Helvetica"/>
      <w:spacing w:val="-4"/>
      <w:sz w:val="20"/>
      <w:szCs w:val="20"/>
      <w:lang w:val="uz-Cyrl-UZ" w:eastAsia="ru-RU"/>
    </w:rPr>
  </w:style>
  <w:style w:type="character" w:customStyle="1" w:styleId="2d">
    <w:name w:val="текст сноски Знак Знак2 Знак"/>
    <w:uiPriority w:val="99"/>
    <w:rsid w:val="00D72D90"/>
    <w:rPr>
      <w:rFonts w:ascii="PANDA Times UZ" w:hAnsi="PANDA Times UZ"/>
      <w:lang w:val="ru-RU" w:eastAsia="zh-CN"/>
    </w:rPr>
  </w:style>
  <w:style w:type="table" w:customStyle="1" w:styleId="19">
    <w:name w:val="Сетка таблицы1"/>
    <w:basedOn w:val="a2"/>
    <w:next w:val="af"/>
    <w:uiPriority w:val="59"/>
    <w:qFormat/>
    <w:rsid w:val="00534ABB"/>
    <w:rPr>
      <w:rFonts w:ascii="Times New Roman" w:eastAsia="SimSu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sum-authors">
    <w:name w:val="docsum-authors"/>
    <w:basedOn w:val="a1"/>
    <w:rsid w:val="009E1EF9"/>
  </w:style>
  <w:style w:type="character" w:customStyle="1" w:styleId="docsum-journal-citation">
    <w:name w:val="docsum-journal-citation"/>
    <w:basedOn w:val="a1"/>
    <w:rsid w:val="009E1EF9"/>
  </w:style>
  <w:style w:type="character" w:customStyle="1" w:styleId="citation-part">
    <w:name w:val="citation-part"/>
    <w:basedOn w:val="a1"/>
    <w:rsid w:val="009E1EF9"/>
  </w:style>
  <w:style w:type="character" w:customStyle="1" w:styleId="docsum-pmid">
    <w:name w:val="docsum-pmid"/>
    <w:basedOn w:val="a1"/>
    <w:rsid w:val="009E1EF9"/>
  </w:style>
  <w:style w:type="character" w:customStyle="1" w:styleId="ref-journal">
    <w:name w:val="ref-journal"/>
    <w:basedOn w:val="a1"/>
    <w:rsid w:val="009E1EF9"/>
  </w:style>
  <w:style w:type="character" w:customStyle="1" w:styleId="ref-vol">
    <w:name w:val="ref-vol"/>
    <w:basedOn w:val="a1"/>
    <w:rsid w:val="009E1EF9"/>
  </w:style>
  <w:style w:type="character" w:customStyle="1" w:styleId="content">
    <w:name w:val="content"/>
    <w:basedOn w:val="a1"/>
    <w:rsid w:val="008B6224"/>
    <w:rPr>
      <w:rFonts w:cs="Times New Roman"/>
    </w:rPr>
  </w:style>
  <w:style w:type="paragraph" w:customStyle="1" w:styleId="afff4">
    <w:name w:val="курс работа"/>
    <w:basedOn w:val="a0"/>
    <w:link w:val="afff5"/>
    <w:autoRedefine/>
    <w:qFormat/>
    <w:rsid w:val="008953A3"/>
    <w:pPr>
      <w:spacing w:after="0" w:line="360" w:lineRule="auto"/>
      <w:ind w:firstLine="709"/>
      <w:jc w:val="both"/>
    </w:pPr>
    <w:rPr>
      <w:rFonts w:ascii="Times New Roman" w:hAnsi="Times New Roman" w:cs="Times New Roman"/>
      <w:color w:val="000000" w:themeColor="text1"/>
      <w:sz w:val="28"/>
      <w:szCs w:val="28"/>
    </w:rPr>
  </w:style>
  <w:style w:type="character" w:customStyle="1" w:styleId="afff5">
    <w:name w:val="курс работа Знак"/>
    <w:basedOn w:val="a1"/>
    <w:link w:val="afff4"/>
    <w:rsid w:val="008953A3"/>
    <w:rPr>
      <w:rFonts w:ascii="Times New Roman" w:hAnsi="Times New Roman" w:cs="Times New Roman"/>
      <w:color w:val="000000" w:themeColor="text1"/>
      <w:sz w:val="28"/>
      <w:szCs w:val="28"/>
    </w:rPr>
  </w:style>
  <w:style w:type="character" w:customStyle="1" w:styleId="Heading1">
    <w:name w:val="Heading #1_"/>
    <w:basedOn w:val="a1"/>
    <w:link w:val="Heading10"/>
    <w:rsid w:val="00165801"/>
    <w:rPr>
      <w:rFonts w:ascii="Arial" w:eastAsia="Arial" w:hAnsi="Arial" w:cs="Arial"/>
      <w:shd w:val="clear" w:color="auto" w:fill="FFFFFF"/>
      <w:lang w:eastAsia="ru-RU" w:bidi="ru-RU"/>
    </w:rPr>
  </w:style>
  <w:style w:type="paragraph" w:customStyle="1" w:styleId="Heading10">
    <w:name w:val="Heading #1"/>
    <w:basedOn w:val="a0"/>
    <w:link w:val="Heading1"/>
    <w:rsid w:val="00165801"/>
    <w:pPr>
      <w:widowControl w:val="0"/>
      <w:shd w:val="clear" w:color="auto" w:fill="FFFFFF"/>
      <w:spacing w:after="700" w:line="240" w:lineRule="auto"/>
      <w:outlineLvl w:val="0"/>
    </w:pPr>
    <w:rPr>
      <w:rFonts w:ascii="Arial" w:eastAsia="Arial" w:hAnsi="Arial" w:cs="Arial"/>
      <w:lang w:eastAsia="ru-RU" w:bidi="ru-RU"/>
    </w:rPr>
  </w:style>
  <w:style w:type="character" w:styleId="afff6">
    <w:name w:val="Book Title"/>
    <w:basedOn w:val="a1"/>
    <w:uiPriority w:val="33"/>
    <w:qFormat/>
    <w:rsid w:val="00EB161D"/>
    <w:rPr>
      <w:b/>
      <w:bCs/>
      <w:smallCaps/>
      <w:spacing w:val="5"/>
    </w:rPr>
  </w:style>
  <w:style w:type="paragraph" w:styleId="afff7">
    <w:name w:val="Intense Quote"/>
    <w:basedOn w:val="a0"/>
    <w:next w:val="a0"/>
    <w:link w:val="afff8"/>
    <w:uiPriority w:val="30"/>
    <w:qFormat/>
    <w:rsid w:val="00EB161D"/>
    <w:pPr>
      <w:pBdr>
        <w:bottom w:val="single" w:sz="4" w:space="4" w:color="31B6FD"/>
      </w:pBdr>
      <w:spacing w:before="200" w:after="280"/>
      <w:ind w:left="936" w:right="936"/>
    </w:pPr>
    <w:rPr>
      <w:rFonts w:ascii="Calibri" w:eastAsia="Calibri" w:hAnsi="Calibri" w:cs="SimSun"/>
      <w:b/>
      <w:bCs/>
      <w:i/>
      <w:iCs/>
      <w:color w:val="31B6FD"/>
    </w:rPr>
  </w:style>
  <w:style w:type="character" w:customStyle="1" w:styleId="afff8">
    <w:name w:val="Выделенная цитата Знак"/>
    <w:basedOn w:val="a1"/>
    <w:link w:val="afff7"/>
    <w:uiPriority w:val="30"/>
    <w:rsid w:val="00EB161D"/>
    <w:rPr>
      <w:rFonts w:ascii="Calibri" w:eastAsia="Calibri" w:hAnsi="Calibri" w:cs="SimSun"/>
      <w:b/>
      <w:bCs/>
      <w:i/>
      <w:iCs/>
      <w:color w:val="31B6FD"/>
    </w:rPr>
  </w:style>
  <w:style w:type="character" w:customStyle="1" w:styleId="rvts11">
    <w:name w:val="rvts11"/>
    <w:basedOn w:val="a1"/>
    <w:rsid w:val="000A2432"/>
  </w:style>
  <w:style w:type="paragraph" w:customStyle="1" w:styleId="rvps26">
    <w:name w:val="rvps26"/>
    <w:basedOn w:val="a0"/>
    <w:rsid w:val="000A2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0">
    <w:name w:val="rvts10"/>
    <w:basedOn w:val="a1"/>
    <w:rsid w:val="000A2432"/>
  </w:style>
  <w:style w:type="character" w:customStyle="1" w:styleId="vlist-s">
    <w:name w:val="vlist-s"/>
    <w:basedOn w:val="a1"/>
    <w:rsid w:val="00940FC7"/>
  </w:style>
  <w:style w:type="character" w:customStyle="1" w:styleId="2e">
    <w:name w:val="Основной текст (2)_"/>
    <w:basedOn w:val="a1"/>
    <w:link w:val="210"/>
    <w:rsid w:val="00346F07"/>
    <w:rPr>
      <w:rFonts w:ascii="Times New Roman" w:hAnsi="Times New Roman" w:cs="Times New Roman"/>
      <w:sz w:val="28"/>
      <w:szCs w:val="28"/>
      <w:shd w:val="clear" w:color="auto" w:fill="FFFFFF"/>
    </w:rPr>
  </w:style>
  <w:style w:type="paragraph" w:customStyle="1" w:styleId="210">
    <w:name w:val="Основной текст (2)1"/>
    <w:basedOn w:val="a0"/>
    <w:link w:val="2e"/>
    <w:uiPriority w:val="99"/>
    <w:rsid w:val="00346F07"/>
    <w:pPr>
      <w:widowControl w:val="0"/>
      <w:shd w:val="clear" w:color="auto" w:fill="FFFFFF"/>
      <w:spacing w:after="0" w:line="322" w:lineRule="exact"/>
      <w:jc w:val="center"/>
    </w:pPr>
    <w:rPr>
      <w:rFonts w:ascii="Times New Roman" w:hAnsi="Times New Roman" w:cs="Times New Roman"/>
      <w:sz w:val="28"/>
      <w:szCs w:val="28"/>
    </w:rPr>
  </w:style>
  <w:style w:type="character" w:customStyle="1" w:styleId="2f">
    <w:name w:val="Основной текст (2) + Полужирный"/>
    <w:basedOn w:val="2e"/>
    <w:uiPriority w:val="99"/>
    <w:rsid w:val="00346F07"/>
    <w:rPr>
      <w:rFonts w:ascii="Times New Roman" w:hAnsi="Times New Roman" w:cs="Times New Roman"/>
      <w:b/>
      <w:bCs/>
      <w:sz w:val="28"/>
      <w:szCs w:val="28"/>
      <w:shd w:val="clear" w:color="auto" w:fill="FFFFFF"/>
    </w:rPr>
  </w:style>
  <w:style w:type="character" w:customStyle="1" w:styleId="44">
    <w:name w:val="Заголовок №4_"/>
    <w:basedOn w:val="a1"/>
    <w:link w:val="45"/>
    <w:uiPriority w:val="99"/>
    <w:rsid w:val="00346F07"/>
    <w:rPr>
      <w:rFonts w:ascii="Times New Roman" w:hAnsi="Times New Roman" w:cs="Times New Roman"/>
      <w:b/>
      <w:bCs/>
      <w:sz w:val="28"/>
      <w:szCs w:val="28"/>
      <w:shd w:val="clear" w:color="auto" w:fill="FFFFFF"/>
    </w:rPr>
  </w:style>
  <w:style w:type="paragraph" w:customStyle="1" w:styleId="45">
    <w:name w:val="Заголовок №4"/>
    <w:basedOn w:val="a0"/>
    <w:link w:val="44"/>
    <w:uiPriority w:val="99"/>
    <w:rsid w:val="00346F07"/>
    <w:pPr>
      <w:widowControl w:val="0"/>
      <w:shd w:val="clear" w:color="auto" w:fill="FFFFFF"/>
      <w:spacing w:after="720" w:line="240" w:lineRule="atLeast"/>
      <w:outlineLvl w:val="3"/>
    </w:pPr>
    <w:rPr>
      <w:rFonts w:ascii="Times New Roman" w:hAnsi="Times New Roman" w:cs="Times New Roman"/>
      <w:b/>
      <w:bCs/>
      <w:sz w:val="28"/>
      <w:szCs w:val="28"/>
    </w:rPr>
  </w:style>
  <w:style w:type="character" w:customStyle="1" w:styleId="51">
    <w:name w:val="Основной текст (5)_"/>
    <w:basedOn w:val="a1"/>
    <w:link w:val="52"/>
    <w:uiPriority w:val="99"/>
    <w:locked/>
    <w:rsid w:val="00346F07"/>
    <w:rPr>
      <w:rFonts w:ascii="Times New Roman" w:hAnsi="Times New Roman" w:cs="Times New Roman"/>
      <w:b/>
      <w:bCs/>
      <w:i/>
      <w:iCs/>
      <w:sz w:val="28"/>
      <w:szCs w:val="28"/>
      <w:shd w:val="clear" w:color="auto" w:fill="FFFFFF"/>
    </w:rPr>
  </w:style>
  <w:style w:type="paragraph" w:customStyle="1" w:styleId="52">
    <w:name w:val="Основной текст (5)"/>
    <w:basedOn w:val="a0"/>
    <w:link w:val="51"/>
    <w:uiPriority w:val="99"/>
    <w:rsid w:val="00346F07"/>
    <w:pPr>
      <w:widowControl w:val="0"/>
      <w:shd w:val="clear" w:color="auto" w:fill="FFFFFF"/>
      <w:spacing w:before="1920" w:after="0" w:line="240" w:lineRule="atLeast"/>
      <w:jc w:val="center"/>
    </w:pPr>
    <w:rPr>
      <w:rFonts w:ascii="Times New Roman" w:hAnsi="Times New Roman" w:cs="Times New Roman"/>
      <w:b/>
      <w:bCs/>
      <w:i/>
      <w:iCs/>
      <w:sz w:val="28"/>
      <w:szCs w:val="28"/>
    </w:rPr>
  </w:style>
  <w:style w:type="paragraph" w:styleId="2f0">
    <w:name w:val="Quote"/>
    <w:basedOn w:val="a0"/>
    <w:next w:val="a0"/>
    <w:link w:val="2f1"/>
    <w:uiPriority w:val="29"/>
    <w:qFormat/>
    <w:rsid w:val="00E15DDE"/>
    <w:rPr>
      <w:i/>
      <w:iCs/>
      <w:color w:val="000000" w:themeColor="text1"/>
    </w:rPr>
  </w:style>
  <w:style w:type="character" w:customStyle="1" w:styleId="2f1">
    <w:name w:val="Цитата 2 Знак"/>
    <w:basedOn w:val="a1"/>
    <w:link w:val="2f0"/>
    <w:uiPriority w:val="29"/>
    <w:rsid w:val="00E15DDE"/>
    <w:rPr>
      <w:i/>
      <w:iCs/>
      <w:color w:val="000000" w:themeColor="text1"/>
    </w:rPr>
  </w:style>
  <w:style w:type="character" w:styleId="afff9">
    <w:name w:val="Intense Emphasis"/>
    <w:basedOn w:val="a1"/>
    <w:uiPriority w:val="21"/>
    <w:qFormat/>
    <w:rsid w:val="00E15DDE"/>
    <w:rPr>
      <w:b/>
      <w:bCs/>
      <w:i/>
      <w:iCs/>
      <w:color w:val="4F81BD" w:themeColor="accent1"/>
    </w:rPr>
  </w:style>
  <w:style w:type="table" w:customStyle="1" w:styleId="TableGrid1">
    <w:name w:val="TableGrid1"/>
    <w:rsid w:val="00CF20CD"/>
    <w:pPr>
      <w:spacing w:after="0" w:line="240" w:lineRule="auto"/>
    </w:pPr>
    <w:rPr>
      <w:rFonts w:eastAsiaTheme="minorEastAsia"/>
      <w:lang w:val="en" w:eastAsia="ru-RU"/>
    </w:rPr>
    <w:tblPr>
      <w:tblCellMar>
        <w:top w:w="0" w:type="dxa"/>
        <w:left w:w="0" w:type="dxa"/>
        <w:bottom w:w="0" w:type="dxa"/>
        <w:right w:w="0" w:type="dxa"/>
      </w:tblCellMar>
    </w:tblPr>
  </w:style>
  <w:style w:type="paragraph" w:customStyle="1" w:styleId="1a">
    <w:name w:val="заголовок 1"/>
    <w:basedOn w:val="a0"/>
    <w:next w:val="a0"/>
    <w:rsid w:val="00FA6948"/>
    <w:pPr>
      <w:keepNext/>
      <w:spacing w:after="0" w:line="240" w:lineRule="auto"/>
      <w:ind w:firstLine="567"/>
      <w:jc w:val="both"/>
    </w:pPr>
    <w:rPr>
      <w:rFonts w:ascii="Times New Roman" w:eastAsia="Times New Roman" w:hAnsi="Times New Roman" w:cs="Times New Roman"/>
      <w:sz w:val="28"/>
      <w:szCs w:val="20"/>
      <w:lang w:eastAsia="ru-RU"/>
    </w:rPr>
  </w:style>
  <w:style w:type="character" w:customStyle="1" w:styleId="fontstyle21">
    <w:name w:val="fontstyle21"/>
    <w:basedOn w:val="a1"/>
    <w:rsid w:val="000B612E"/>
    <w:rPr>
      <w:rFonts w:ascii="Times New Roman" w:hAnsi="Times New Roman" w:cs="Times New Roman" w:hint="default"/>
      <w:b w:val="0"/>
      <w:bCs w:val="0"/>
      <w:i w:val="0"/>
      <w:iCs w:val="0"/>
      <w:color w:val="000000"/>
      <w:sz w:val="28"/>
      <w:szCs w:val="28"/>
    </w:rPr>
  </w:style>
  <w:style w:type="character" w:customStyle="1" w:styleId="italic">
    <w:name w:val="italic"/>
    <w:basedOn w:val="a1"/>
    <w:rsid w:val="002B20BE"/>
  </w:style>
  <w:style w:type="character" w:customStyle="1" w:styleId="aheading">
    <w:name w:val="a_heading"/>
    <w:basedOn w:val="a1"/>
    <w:rsid w:val="002B20BE"/>
  </w:style>
  <w:style w:type="character" w:customStyle="1" w:styleId="supref">
    <w:name w:val="sup_ref"/>
    <w:basedOn w:val="a1"/>
    <w:rsid w:val="002B20BE"/>
  </w:style>
  <w:style w:type="character" w:customStyle="1" w:styleId="graphictitle">
    <w:name w:val="graphic_title"/>
    <w:basedOn w:val="a1"/>
    <w:rsid w:val="002B20BE"/>
  </w:style>
  <w:style w:type="character" w:customStyle="1" w:styleId="bheading">
    <w:name w:val="b_heading"/>
    <w:basedOn w:val="a1"/>
    <w:rsid w:val="002B20BE"/>
  </w:style>
  <w:style w:type="character" w:customStyle="1" w:styleId="bold">
    <w:name w:val="bold"/>
    <w:basedOn w:val="a1"/>
    <w:rsid w:val="002B20BE"/>
  </w:style>
  <w:style w:type="character" w:customStyle="1" w:styleId="titleheading">
    <w:name w:val="title_heading"/>
    <w:basedOn w:val="a1"/>
    <w:rsid w:val="002B20BE"/>
  </w:style>
  <w:style w:type="paragraph" w:customStyle="1" w:styleId="2f2">
    <w:name w:val="Основной текст (2)"/>
    <w:basedOn w:val="a0"/>
    <w:rsid w:val="003E2612"/>
    <w:pPr>
      <w:widowControl w:val="0"/>
      <w:shd w:val="clear" w:color="auto" w:fill="FFFFFF"/>
      <w:spacing w:before="360" w:after="0" w:line="322"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080">
      <w:bodyDiv w:val="1"/>
      <w:marLeft w:val="0"/>
      <w:marRight w:val="0"/>
      <w:marTop w:val="0"/>
      <w:marBottom w:val="0"/>
      <w:divBdr>
        <w:top w:val="none" w:sz="0" w:space="0" w:color="auto"/>
        <w:left w:val="none" w:sz="0" w:space="0" w:color="auto"/>
        <w:bottom w:val="none" w:sz="0" w:space="0" w:color="auto"/>
        <w:right w:val="none" w:sz="0" w:space="0" w:color="auto"/>
      </w:divBdr>
    </w:div>
    <w:div w:id="170487822">
      <w:bodyDiv w:val="1"/>
      <w:marLeft w:val="0"/>
      <w:marRight w:val="0"/>
      <w:marTop w:val="0"/>
      <w:marBottom w:val="0"/>
      <w:divBdr>
        <w:top w:val="none" w:sz="0" w:space="0" w:color="auto"/>
        <w:left w:val="none" w:sz="0" w:space="0" w:color="auto"/>
        <w:bottom w:val="none" w:sz="0" w:space="0" w:color="auto"/>
        <w:right w:val="none" w:sz="0" w:space="0" w:color="auto"/>
      </w:divBdr>
    </w:div>
    <w:div w:id="213003286">
      <w:bodyDiv w:val="1"/>
      <w:marLeft w:val="0"/>
      <w:marRight w:val="0"/>
      <w:marTop w:val="0"/>
      <w:marBottom w:val="0"/>
      <w:divBdr>
        <w:top w:val="none" w:sz="0" w:space="0" w:color="auto"/>
        <w:left w:val="none" w:sz="0" w:space="0" w:color="auto"/>
        <w:bottom w:val="none" w:sz="0" w:space="0" w:color="auto"/>
        <w:right w:val="none" w:sz="0" w:space="0" w:color="auto"/>
      </w:divBdr>
    </w:div>
    <w:div w:id="235091392">
      <w:bodyDiv w:val="1"/>
      <w:marLeft w:val="0"/>
      <w:marRight w:val="0"/>
      <w:marTop w:val="0"/>
      <w:marBottom w:val="0"/>
      <w:divBdr>
        <w:top w:val="none" w:sz="0" w:space="0" w:color="auto"/>
        <w:left w:val="none" w:sz="0" w:space="0" w:color="auto"/>
        <w:bottom w:val="none" w:sz="0" w:space="0" w:color="auto"/>
        <w:right w:val="none" w:sz="0" w:space="0" w:color="auto"/>
      </w:divBdr>
    </w:div>
    <w:div w:id="313148310">
      <w:bodyDiv w:val="1"/>
      <w:marLeft w:val="0"/>
      <w:marRight w:val="0"/>
      <w:marTop w:val="0"/>
      <w:marBottom w:val="0"/>
      <w:divBdr>
        <w:top w:val="none" w:sz="0" w:space="0" w:color="auto"/>
        <w:left w:val="none" w:sz="0" w:space="0" w:color="auto"/>
        <w:bottom w:val="none" w:sz="0" w:space="0" w:color="auto"/>
        <w:right w:val="none" w:sz="0" w:space="0" w:color="auto"/>
      </w:divBdr>
    </w:div>
    <w:div w:id="371001524">
      <w:bodyDiv w:val="1"/>
      <w:marLeft w:val="0"/>
      <w:marRight w:val="0"/>
      <w:marTop w:val="0"/>
      <w:marBottom w:val="0"/>
      <w:divBdr>
        <w:top w:val="none" w:sz="0" w:space="0" w:color="auto"/>
        <w:left w:val="none" w:sz="0" w:space="0" w:color="auto"/>
        <w:bottom w:val="none" w:sz="0" w:space="0" w:color="auto"/>
        <w:right w:val="none" w:sz="0" w:space="0" w:color="auto"/>
      </w:divBdr>
    </w:div>
    <w:div w:id="515576936">
      <w:bodyDiv w:val="1"/>
      <w:marLeft w:val="0"/>
      <w:marRight w:val="0"/>
      <w:marTop w:val="0"/>
      <w:marBottom w:val="0"/>
      <w:divBdr>
        <w:top w:val="none" w:sz="0" w:space="0" w:color="auto"/>
        <w:left w:val="none" w:sz="0" w:space="0" w:color="auto"/>
        <w:bottom w:val="none" w:sz="0" w:space="0" w:color="auto"/>
        <w:right w:val="none" w:sz="0" w:space="0" w:color="auto"/>
      </w:divBdr>
    </w:div>
    <w:div w:id="595091674">
      <w:bodyDiv w:val="1"/>
      <w:marLeft w:val="0"/>
      <w:marRight w:val="0"/>
      <w:marTop w:val="0"/>
      <w:marBottom w:val="0"/>
      <w:divBdr>
        <w:top w:val="none" w:sz="0" w:space="0" w:color="auto"/>
        <w:left w:val="none" w:sz="0" w:space="0" w:color="auto"/>
        <w:bottom w:val="none" w:sz="0" w:space="0" w:color="auto"/>
        <w:right w:val="none" w:sz="0" w:space="0" w:color="auto"/>
      </w:divBdr>
    </w:div>
    <w:div w:id="601690972">
      <w:bodyDiv w:val="1"/>
      <w:marLeft w:val="0"/>
      <w:marRight w:val="0"/>
      <w:marTop w:val="0"/>
      <w:marBottom w:val="0"/>
      <w:divBdr>
        <w:top w:val="none" w:sz="0" w:space="0" w:color="auto"/>
        <w:left w:val="none" w:sz="0" w:space="0" w:color="auto"/>
        <w:bottom w:val="none" w:sz="0" w:space="0" w:color="auto"/>
        <w:right w:val="none" w:sz="0" w:space="0" w:color="auto"/>
      </w:divBdr>
    </w:div>
    <w:div w:id="604003051">
      <w:bodyDiv w:val="1"/>
      <w:marLeft w:val="0"/>
      <w:marRight w:val="0"/>
      <w:marTop w:val="0"/>
      <w:marBottom w:val="0"/>
      <w:divBdr>
        <w:top w:val="none" w:sz="0" w:space="0" w:color="auto"/>
        <w:left w:val="none" w:sz="0" w:space="0" w:color="auto"/>
        <w:bottom w:val="none" w:sz="0" w:space="0" w:color="auto"/>
        <w:right w:val="none" w:sz="0" w:space="0" w:color="auto"/>
      </w:divBdr>
    </w:div>
    <w:div w:id="619460821">
      <w:bodyDiv w:val="1"/>
      <w:marLeft w:val="0"/>
      <w:marRight w:val="0"/>
      <w:marTop w:val="0"/>
      <w:marBottom w:val="0"/>
      <w:divBdr>
        <w:top w:val="none" w:sz="0" w:space="0" w:color="auto"/>
        <w:left w:val="none" w:sz="0" w:space="0" w:color="auto"/>
        <w:bottom w:val="none" w:sz="0" w:space="0" w:color="auto"/>
        <w:right w:val="none" w:sz="0" w:space="0" w:color="auto"/>
      </w:divBdr>
    </w:div>
    <w:div w:id="653221076">
      <w:bodyDiv w:val="1"/>
      <w:marLeft w:val="0"/>
      <w:marRight w:val="0"/>
      <w:marTop w:val="0"/>
      <w:marBottom w:val="0"/>
      <w:divBdr>
        <w:top w:val="none" w:sz="0" w:space="0" w:color="auto"/>
        <w:left w:val="none" w:sz="0" w:space="0" w:color="auto"/>
        <w:bottom w:val="none" w:sz="0" w:space="0" w:color="auto"/>
        <w:right w:val="none" w:sz="0" w:space="0" w:color="auto"/>
      </w:divBdr>
    </w:div>
    <w:div w:id="1027876564">
      <w:bodyDiv w:val="1"/>
      <w:marLeft w:val="0"/>
      <w:marRight w:val="0"/>
      <w:marTop w:val="0"/>
      <w:marBottom w:val="0"/>
      <w:divBdr>
        <w:top w:val="none" w:sz="0" w:space="0" w:color="auto"/>
        <w:left w:val="none" w:sz="0" w:space="0" w:color="auto"/>
        <w:bottom w:val="none" w:sz="0" w:space="0" w:color="auto"/>
        <w:right w:val="none" w:sz="0" w:space="0" w:color="auto"/>
      </w:divBdr>
    </w:div>
    <w:div w:id="1044717102">
      <w:bodyDiv w:val="1"/>
      <w:marLeft w:val="0"/>
      <w:marRight w:val="0"/>
      <w:marTop w:val="0"/>
      <w:marBottom w:val="0"/>
      <w:divBdr>
        <w:top w:val="none" w:sz="0" w:space="0" w:color="auto"/>
        <w:left w:val="none" w:sz="0" w:space="0" w:color="auto"/>
        <w:bottom w:val="none" w:sz="0" w:space="0" w:color="auto"/>
        <w:right w:val="none" w:sz="0" w:space="0" w:color="auto"/>
      </w:divBdr>
    </w:div>
    <w:div w:id="1153376843">
      <w:bodyDiv w:val="1"/>
      <w:marLeft w:val="0"/>
      <w:marRight w:val="0"/>
      <w:marTop w:val="0"/>
      <w:marBottom w:val="0"/>
      <w:divBdr>
        <w:top w:val="none" w:sz="0" w:space="0" w:color="auto"/>
        <w:left w:val="none" w:sz="0" w:space="0" w:color="auto"/>
        <w:bottom w:val="none" w:sz="0" w:space="0" w:color="auto"/>
        <w:right w:val="none" w:sz="0" w:space="0" w:color="auto"/>
      </w:divBdr>
    </w:div>
    <w:div w:id="1227567804">
      <w:bodyDiv w:val="1"/>
      <w:marLeft w:val="0"/>
      <w:marRight w:val="0"/>
      <w:marTop w:val="0"/>
      <w:marBottom w:val="0"/>
      <w:divBdr>
        <w:top w:val="none" w:sz="0" w:space="0" w:color="auto"/>
        <w:left w:val="none" w:sz="0" w:space="0" w:color="auto"/>
        <w:bottom w:val="none" w:sz="0" w:space="0" w:color="auto"/>
        <w:right w:val="none" w:sz="0" w:space="0" w:color="auto"/>
      </w:divBdr>
    </w:div>
    <w:div w:id="1363170071">
      <w:bodyDiv w:val="1"/>
      <w:marLeft w:val="0"/>
      <w:marRight w:val="0"/>
      <w:marTop w:val="0"/>
      <w:marBottom w:val="0"/>
      <w:divBdr>
        <w:top w:val="none" w:sz="0" w:space="0" w:color="auto"/>
        <w:left w:val="none" w:sz="0" w:space="0" w:color="auto"/>
        <w:bottom w:val="none" w:sz="0" w:space="0" w:color="auto"/>
        <w:right w:val="none" w:sz="0" w:space="0" w:color="auto"/>
      </w:divBdr>
    </w:div>
    <w:div w:id="1382249117">
      <w:bodyDiv w:val="1"/>
      <w:marLeft w:val="0"/>
      <w:marRight w:val="0"/>
      <w:marTop w:val="0"/>
      <w:marBottom w:val="0"/>
      <w:divBdr>
        <w:top w:val="none" w:sz="0" w:space="0" w:color="auto"/>
        <w:left w:val="none" w:sz="0" w:space="0" w:color="auto"/>
        <w:bottom w:val="none" w:sz="0" w:space="0" w:color="auto"/>
        <w:right w:val="none" w:sz="0" w:space="0" w:color="auto"/>
      </w:divBdr>
    </w:div>
    <w:div w:id="1555041639">
      <w:bodyDiv w:val="1"/>
      <w:marLeft w:val="0"/>
      <w:marRight w:val="0"/>
      <w:marTop w:val="0"/>
      <w:marBottom w:val="0"/>
      <w:divBdr>
        <w:top w:val="none" w:sz="0" w:space="0" w:color="auto"/>
        <w:left w:val="none" w:sz="0" w:space="0" w:color="auto"/>
        <w:bottom w:val="none" w:sz="0" w:space="0" w:color="auto"/>
        <w:right w:val="none" w:sz="0" w:space="0" w:color="auto"/>
      </w:divBdr>
    </w:div>
    <w:div w:id="1727680552">
      <w:bodyDiv w:val="1"/>
      <w:marLeft w:val="0"/>
      <w:marRight w:val="0"/>
      <w:marTop w:val="0"/>
      <w:marBottom w:val="0"/>
      <w:divBdr>
        <w:top w:val="none" w:sz="0" w:space="0" w:color="auto"/>
        <w:left w:val="none" w:sz="0" w:space="0" w:color="auto"/>
        <w:bottom w:val="none" w:sz="0" w:space="0" w:color="auto"/>
        <w:right w:val="none" w:sz="0" w:space="0" w:color="auto"/>
      </w:divBdr>
    </w:div>
    <w:div w:id="1854150865">
      <w:bodyDiv w:val="1"/>
      <w:marLeft w:val="0"/>
      <w:marRight w:val="0"/>
      <w:marTop w:val="0"/>
      <w:marBottom w:val="0"/>
      <w:divBdr>
        <w:top w:val="none" w:sz="0" w:space="0" w:color="auto"/>
        <w:left w:val="none" w:sz="0" w:space="0" w:color="auto"/>
        <w:bottom w:val="none" w:sz="0" w:space="0" w:color="auto"/>
        <w:right w:val="none" w:sz="0" w:space="0" w:color="auto"/>
      </w:divBdr>
    </w:div>
    <w:div w:id="1899172686">
      <w:bodyDiv w:val="1"/>
      <w:marLeft w:val="0"/>
      <w:marRight w:val="0"/>
      <w:marTop w:val="0"/>
      <w:marBottom w:val="0"/>
      <w:divBdr>
        <w:top w:val="none" w:sz="0" w:space="0" w:color="auto"/>
        <w:left w:val="none" w:sz="0" w:space="0" w:color="auto"/>
        <w:bottom w:val="none" w:sz="0" w:space="0" w:color="auto"/>
        <w:right w:val="none" w:sz="0" w:space="0" w:color="auto"/>
      </w:divBdr>
    </w:div>
    <w:div w:id="1968464230">
      <w:bodyDiv w:val="1"/>
      <w:marLeft w:val="0"/>
      <w:marRight w:val="0"/>
      <w:marTop w:val="0"/>
      <w:marBottom w:val="0"/>
      <w:divBdr>
        <w:top w:val="none" w:sz="0" w:space="0" w:color="auto"/>
        <w:left w:val="none" w:sz="0" w:space="0" w:color="auto"/>
        <w:bottom w:val="none" w:sz="0" w:space="0" w:color="auto"/>
        <w:right w:val="none" w:sz="0" w:space="0" w:color="auto"/>
      </w:divBdr>
    </w:div>
    <w:div w:id="2070037147">
      <w:bodyDiv w:val="1"/>
      <w:marLeft w:val="0"/>
      <w:marRight w:val="0"/>
      <w:marTop w:val="0"/>
      <w:marBottom w:val="0"/>
      <w:divBdr>
        <w:top w:val="none" w:sz="0" w:space="0" w:color="auto"/>
        <w:left w:val="none" w:sz="0" w:space="0" w:color="auto"/>
        <w:bottom w:val="none" w:sz="0" w:space="0" w:color="auto"/>
        <w:right w:val="none" w:sz="0" w:space="0" w:color="auto"/>
      </w:divBdr>
    </w:div>
    <w:div w:id="213524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1705</Words>
  <Characters>9722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Adxamjon</dc:creator>
  <cp:keywords/>
  <dc:description/>
  <cp:lastModifiedBy>Toxirjon Xoliqov</cp:lastModifiedBy>
  <cp:revision>2</cp:revision>
  <cp:lastPrinted>2024-12-18T16:20:00Z</cp:lastPrinted>
  <dcterms:created xsi:type="dcterms:W3CDTF">2024-12-18T16:22:00Z</dcterms:created>
  <dcterms:modified xsi:type="dcterms:W3CDTF">2024-12-18T16:22:00Z</dcterms:modified>
</cp:coreProperties>
</file>