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390" w:rsidRPr="00954390" w:rsidRDefault="00954390" w:rsidP="00954390">
      <w:pPr>
        <w:shd w:val="clear" w:color="auto" w:fill="DAEEF3" w:themeFill="accent5" w:themeFillTint="33"/>
        <w:spacing w:after="0"/>
        <w:jc w:val="center"/>
        <w:rPr>
          <w:rFonts w:ascii="Times New Roman" w:hAnsi="Times New Roman" w:cs="Times New Roman"/>
          <w:b/>
          <w:bCs/>
          <w:sz w:val="28"/>
          <w:szCs w:val="28"/>
          <w:lang w:val="en-US"/>
        </w:rPr>
      </w:pPr>
      <w:r w:rsidRPr="00954390">
        <w:rPr>
          <w:rFonts w:ascii="Times New Roman" w:hAnsi="Times New Roman" w:cs="Times New Roman"/>
          <w:b/>
          <w:bCs/>
          <w:sz w:val="28"/>
          <w:szCs w:val="28"/>
          <w:lang w:val="en-US"/>
        </w:rPr>
        <w:t xml:space="preserve">THE IMPORTANCE OF MODERN INFORMATION </w:t>
      </w:r>
    </w:p>
    <w:p w:rsidR="00954390" w:rsidRPr="00954390" w:rsidRDefault="00954390" w:rsidP="00954390">
      <w:pPr>
        <w:shd w:val="clear" w:color="auto" w:fill="DAEEF3" w:themeFill="accent5" w:themeFillTint="33"/>
        <w:spacing w:after="0"/>
        <w:jc w:val="center"/>
        <w:rPr>
          <w:rFonts w:ascii="Times New Roman" w:hAnsi="Times New Roman" w:cs="Times New Roman"/>
          <w:b/>
          <w:bCs/>
          <w:sz w:val="28"/>
          <w:szCs w:val="28"/>
          <w:lang w:val="en-US"/>
        </w:rPr>
      </w:pPr>
      <w:r w:rsidRPr="00954390">
        <w:rPr>
          <w:rFonts w:ascii="Times New Roman" w:hAnsi="Times New Roman" w:cs="Times New Roman"/>
          <w:b/>
          <w:bCs/>
          <w:sz w:val="28"/>
          <w:szCs w:val="28"/>
          <w:lang w:val="en-US"/>
        </w:rPr>
        <w:t>TECHNOLOGIES IN TEACHING PHYSICS</w:t>
      </w:r>
    </w:p>
    <w:p w:rsidR="00954390" w:rsidRPr="00954390" w:rsidRDefault="00954390" w:rsidP="00954390">
      <w:pPr>
        <w:spacing w:after="0"/>
        <w:ind w:firstLine="567"/>
        <w:jc w:val="center"/>
        <w:rPr>
          <w:rFonts w:ascii="Times New Roman" w:hAnsi="Times New Roman" w:cs="Times New Roman"/>
          <w:b/>
          <w:sz w:val="28"/>
          <w:szCs w:val="28"/>
          <w:lang w:val="en-US"/>
        </w:rPr>
      </w:pPr>
    </w:p>
    <w:p w:rsidR="00954390" w:rsidRPr="00954390" w:rsidRDefault="00954390" w:rsidP="00954390">
      <w:pPr>
        <w:spacing w:after="0"/>
        <w:ind w:firstLine="567"/>
        <w:jc w:val="center"/>
        <w:rPr>
          <w:rFonts w:ascii="Times New Roman" w:hAnsi="Times New Roman" w:cs="Times New Roman"/>
          <w:i/>
          <w:sz w:val="28"/>
          <w:szCs w:val="28"/>
          <w:lang w:val="en-US"/>
        </w:rPr>
      </w:pPr>
      <w:proofErr w:type="spellStart"/>
      <w:r w:rsidRPr="00954390">
        <w:rPr>
          <w:rFonts w:ascii="Times New Roman" w:hAnsi="Times New Roman" w:cs="Times New Roman"/>
          <w:b/>
          <w:i/>
          <w:sz w:val="28"/>
          <w:szCs w:val="28"/>
          <w:lang w:val="en-US"/>
        </w:rPr>
        <w:t>Sheraliyev</w:t>
      </w:r>
      <w:proofErr w:type="spellEnd"/>
      <w:r w:rsidRPr="00954390">
        <w:rPr>
          <w:rFonts w:ascii="Times New Roman" w:hAnsi="Times New Roman" w:cs="Times New Roman"/>
          <w:b/>
          <w:i/>
          <w:sz w:val="28"/>
          <w:szCs w:val="28"/>
          <w:lang w:val="en-US"/>
        </w:rPr>
        <w:t xml:space="preserve"> </w:t>
      </w:r>
      <w:proofErr w:type="spellStart"/>
      <w:r w:rsidRPr="00954390">
        <w:rPr>
          <w:rFonts w:ascii="Times New Roman" w:hAnsi="Times New Roman" w:cs="Times New Roman"/>
          <w:b/>
          <w:i/>
          <w:sz w:val="28"/>
          <w:szCs w:val="28"/>
          <w:lang w:val="en-US"/>
        </w:rPr>
        <w:t>Sa’dullo</w:t>
      </w:r>
      <w:proofErr w:type="spellEnd"/>
      <w:r w:rsidRPr="00954390">
        <w:rPr>
          <w:rFonts w:ascii="Times New Roman" w:hAnsi="Times New Roman" w:cs="Times New Roman"/>
          <w:b/>
          <w:i/>
          <w:sz w:val="28"/>
          <w:szCs w:val="28"/>
          <w:lang w:val="en-US"/>
        </w:rPr>
        <w:t xml:space="preserve"> </w:t>
      </w:r>
      <w:proofErr w:type="spellStart"/>
      <w:r w:rsidRPr="00954390">
        <w:rPr>
          <w:rFonts w:ascii="Times New Roman" w:hAnsi="Times New Roman" w:cs="Times New Roman"/>
          <w:b/>
          <w:i/>
          <w:sz w:val="28"/>
          <w:szCs w:val="28"/>
          <w:lang w:val="en-US"/>
        </w:rPr>
        <w:t>Suyunboyevich</w:t>
      </w:r>
      <w:proofErr w:type="spellEnd"/>
      <w:r w:rsidRPr="00954390">
        <w:rPr>
          <w:rFonts w:ascii="Times New Roman" w:hAnsi="Times New Roman" w:cs="Times New Roman"/>
          <w:b/>
          <w:i/>
          <w:sz w:val="28"/>
          <w:szCs w:val="28"/>
          <w:lang w:val="en-US"/>
        </w:rPr>
        <w:t>:</w:t>
      </w:r>
    </w:p>
    <w:p w:rsidR="00954390" w:rsidRPr="00954390" w:rsidRDefault="00954390" w:rsidP="00954390">
      <w:pPr>
        <w:spacing w:after="0"/>
        <w:ind w:firstLine="567"/>
        <w:jc w:val="center"/>
        <w:rPr>
          <w:rFonts w:ascii="Times New Roman" w:hAnsi="Times New Roman" w:cs="Times New Roman"/>
          <w:bCs/>
          <w:i/>
          <w:sz w:val="28"/>
          <w:szCs w:val="28"/>
          <w:lang w:val="en-US"/>
        </w:rPr>
      </w:pPr>
      <w:r w:rsidRPr="00954390">
        <w:rPr>
          <w:rFonts w:ascii="Times New Roman" w:hAnsi="Times New Roman" w:cs="Times New Roman"/>
          <w:bCs/>
          <w:i/>
          <w:sz w:val="28"/>
          <w:szCs w:val="28"/>
          <w:lang w:val="en-US"/>
        </w:rPr>
        <w:t xml:space="preserve">Associate Professor, </w:t>
      </w:r>
      <w:proofErr w:type="spellStart"/>
      <w:r w:rsidRPr="00954390">
        <w:rPr>
          <w:rFonts w:ascii="Times New Roman" w:hAnsi="Times New Roman" w:cs="Times New Roman"/>
          <w:bCs/>
          <w:i/>
          <w:sz w:val="28"/>
          <w:szCs w:val="28"/>
          <w:lang w:val="en-US"/>
        </w:rPr>
        <w:t>Almalyk</w:t>
      </w:r>
      <w:proofErr w:type="spellEnd"/>
      <w:r w:rsidRPr="00954390">
        <w:rPr>
          <w:rFonts w:ascii="Times New Roman" w:hAnsi="Times New Roman" w:cs="Times New Roman"/>
          <w:bCs/>
          <w:i/>
          <w:sz w:val="28"/>
          <w:szCs w:val="28"/>
          <w:lang w:val="en-US"/>
        </w:rPr>
        <w:t xml:space="preserve"> Branch of </w:t>
      </w:r>
    </w:p>
    <w:p w:rsidR="00954390" w:rsidRPr="00954390" w:rsidRDefault="00954390" w:rsidP="00954390">
      <w:pPr>
        <w:spacing w:after="0"/>
        <w:ind w:firstLine="567"/>
        <w:jc w:val="center"/>
        <w:rPr>
          <w:rFonts w:ascii="Times New Roman" w:hAnsi="Times New Roman" w:cs="Times New Roman"/>
          <w:bCs/>
          <w:i/>
          <w:sz w:val="28"/>
          <w:szCs w:val="28"/>
          <w:lang w:val="en-US"/>
        </w:rPr>
      </w:pPr>
      <w:r w:rsidRPr="00954390">
        <w:rPr>
          <w:rFonts w:ascii="Times New Roman" w:hAnsi="Times New Roman" w:cs="Times New Roman"/>
          <w:bCs/>
          <w:i/>
          <w:sz w:val="28"/>
          <w:szCs w:val="28"/>
          <w:lang w:val="en-US"/>
        </w:rPr>
        <w:t>Tashkent State Technical University.</w:t>
      </w: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b/>
          <w:bCs/>
          <w:sz w:val="28"/>
          <w:szCs w:val="28"/>
          <w:lang w:val="en-US"/>
        </w:rPr>
        <w:t>Abstract:</w:t>
      </w:r>
      <w:r w:rsidRPr="00954390">
        <w:rPr>
          <w:rFonts w:ascii="Times New Roman" w:hAnsi="Times New Roman" w:cs="Times New Roman"/>
          <w:sz w:val="28"/>
          <w:szCs w:val="28"/>
          <w:lang w:val="en-US"/>
        </w:rPr>
        <w:t xml:space="preserve"> This article highlights the significance of modern information technologies (computer tools) in teaching physics and their effectiveness in modeling physical phenomena and processes.</w:t>
      </w: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b/>
          <w:bCs/>
          <w:sz w:val="28"/>
          <w:szCs w:val="28"/>
          <w:lang w:val="en-US"/>
        </w:rPr>
        <w:t xml:space="preserve">Key words:  </w:t>
      </w:r>
      <w:proofErr w:type="gramStart"/>
      <w:r w:rsidRPr="00954390">
        <w:rPr>
          <w:rFonts w:ascii="Times New Roman" w:hAnsi="Times New Roman" w:cs="Times New Roman"/>
          <w:sz w:val="28"/>
          <w:szCs w:val="28"/>
          <w:lang w:val="en-US"/>
        </w:rPr>
        <w:t>simulation,</w:t>
      </w:r>
      <w:r w:rsidRPr="00954390">
        <w:rPr>
          <w:rFonts w:ascii="Times New Roman" w:hAnsi="Times New Roman" w:cs="Times New Roman"/>
          <w:b/>
          <w:bCs/>
          <w:sz w:val="28"/>
          <w:szCs w:val="28"/>
          <w:lang w:val="en-US"/>
        </w:rPr>
        <w:t xml:space="preserve">  </w:t>
      </w:r>
      <w:r w:rsidRPr="00954390">
        <w:rPr>
          <w:rFonts w:ascii="Times New Roman" w:hAnsi="Times New Roman" w:cs="Times New Roman"/>
          <w:sz w:val="28"/>
          <w:szCs w:val="28"/>
          <w:lang w:val="en-US"/>
        </w:rPr>
        <w:t>information</w:t>
      </w:r>
      <w:proofErr w:type="gramEnd"/>
      <w:r w:rsidRPr="00954390">
        <w:rPr>
          <w:rFonts w:ascii="Times New Roman" w:hAnsi="Times New Roman" w:cs="Times New Roman"/>
          <w:sz w:val="28"/>
          <w:szCs w:val="28"/>
          <w:lang w:val="en-US"/>
        </w:rPr>
        <w:t xml:space="preserve"> technologies, logical thinking and abilities, creative assignments.</w:t>
      </w: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In traditional education, demonstrations and visual aids are designed for specific time periods, with the educational process being more teacher-centric. The traditional teaching format focuses on achieving educational goals using traditional methods and teaching aids. However, the teacher's capabilities are often limited, and lecture content is restricted by the allotted time, leaving less room for comprehensive and clear explanations within the given timeframe.</w:t>
      </w: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Using modern information technologies (computers), the most effective way to conduct physics experiments is through specialized simulation software. These programs enable the simulation of real-world phenomena based on mathematical and physical models.</w:t>
      </w: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 xml:space="preserve">Several simulation programs are available for modeling phenomena and processes. Among them is the </w:t>
      </w:r>
      <w:proofErr w:type="spellStart"/>
      <w:r w:rsidRPr="00954390">
        <w:rPr>
          <w:rFonts w:ascii="Times New Roman" w:hAnsi="Times New Roman" w:cs="Times New Roman"/>
          <w:sz w:val="28"/>
          <w:szCs w:val="28"/>
          <w:lang w:val="en-US"/>
        </w:rPr>
        <w:t>PhET</w:t>
      </w:r>
      <w:proofErr w:type="spellEnd"/>
      <w:r w:rsidRPr="00954390">
        <w:rPr>
          <w:rFonts w:ascii="Times New Roman" w:hAnsi="Times New Roman" w:cs="Times New Roman"/>
          <w:sz w:val="28"/>
          <w:szCs w:val="28"/>
          <w:lang w:val="en-US"/>
        </w:rPr>
        <w:t xml:space="preserve"> (University of Colorado Boulder), a software that allows users to explore various physics experiments interactively.</w:t>
      </w: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They include:</w:t>
      </w:r>
      <w:r w:rsidRPr="00954390">
        <w:rPr>
          <w:rFonts w:ascii="Times New Roman" w:hAnsi="Times New Roman" w:cs="Times New Roman"/>
          <w:sz w:val="28"/>
          <w:szCs w:val="28"/>
          <w:lang w:val="en-US"/>
        </w:rPr>
        <w:br/>
        <w:t>- Simulations and modeling: This involves computing physical laws and simulating them on a computer.</w:t>
      </w:r>
      <w:r w:rsidRPr="00954390">
        <w:rPr>
          <w:rFonts w:ascii="Times New Roman" w:hAnsi="Times New Roman" w:cs="Times New Roman"/>
          <w:sz w:val="28"/>
          <w:szCs w:val="28"/>
          <w:lang w:val="en-US"/>
        </w:rPr>
        <w:br/>
        <w:t>- Virtual laboratories: These programs allow students to conduct experiments interactively.</w:t>
      </w: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Teaching lessons using modern information technologies focuses on a “student-centered” approach, employing modern teaching methods and innovative didactic tools to achieve guaranteed results in education. The use of information technologies creates broad opportunities for developing students' cognitive abilities, emphasizes independent learning, fosters exploratory and creative activities, and introduces a flexible lesson structure.</w:t>
      </w: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 xml:space="preserve">The traditional study of physics includes theoretical knowledge, problem-solving, and laboratory work. This method involves students learning theoretical material, gaining skills and experience through problem-solving, and performing </w:t>
      </w:r>
      <w:r w:rsidRPr="00954390">
        <w:rPr>
          <w:rFonts w:ascii="Times New Roman" w:hAnsi="Times New Roman" w:cs="Times New Roman"/>
          <w:sz w:val="28"/>
          <w:szCs w:val="28"/>
          <w:lang w:val="en-US"/>
        </w:rPr>
        <w:lastRenderedPageBreak/>
        <w:t>laboratory tasks to consolidate their theoretical and practical knowledge. While this approach yields effective results, integrating modern information technologies into teaching physics by modeling physical processes on computers is more purposeful for enhancing educational outcomes.</w:t>
      </w:r>
    </w:p>
    <w:p w:rsidR="00954390" w:rsidRPr="00954390" w:rsidRDefault="00954390" w:rsidP="00954390">
      <w:pPr>
        <w:spacing w:after="0"/>
        <w:ind w:firstLine="567"/>
        <w:jc w:val="both"/>
        <w:rPr>
          <w:rFonts w:ascii="Times New Roman" w:hAnsi="Times New Roman" w:cs="Times New Roman"/>
          <w:b/>
          <w:bCs/>
          <w:sz w:val="28"/>
          <w:szCs w:val="28"/>
          <w:lang w:val="en-US"/>
        </w:rPr>
      </w:pPr>
      <w:r w:rsidRPr="00954390">
        <w:rPr>
          <w:rFonts w:ascii="Times New Roman" w:hAnsi="Times New Roman" w:cs="Times New Roman"/>
          <w:b/>
          <w:bCs/>
          <w:sz w:val="28"/>
          <w:szCs w:val="28"/>
          <w:lang w:val="en-US"/>
        </w:rPr>
        <w:t>Key steps in the modeling process include:</w:t>
      </w:r>
    </w:p>
    <w:p w:rsidR="00954390" w:rsidRPr="00954390" w:rsidRDefault="00954390" w:rsidP="00156B27">
      <w:pPr>
        <w:pStyle w:val="af0"/>
        <w:numPr>
          <w:ilvl w:val="0"/>
          <w:numId w:val="2"/>
        </w:numPr>
        <w:spacing w:after="0"/>
        <w:jc w:val="both"/>
        <w:rPr>
          <w:rFonts w:ascii="Times New Roman" w:hAnsi="Times New Roman"/>
          <w:sz w:val="28"/>
          <w:szCs w:val="28"/>
          <w:lang w:val="en-US"/>
        </w:rPr>
      </w:pPr>
      <w:r w:rsidRPr="00954390">
        <w:rPr>
          <w:rFonts w:ascii="Times New Roman" w:hAnsi="Times New Roman"/>
          <w:sz w:val="28"/>
          <w:szCs w:val="28"/>
          <w:lang w:val="en-US"/>
        </w:rPr>
        <w:t xml:space="preserve">Familiarization with the physical model: Students study the model of the physical process created in the </w:t>
      </w:r>
      <w:proofErr w:type="spellStart"/>
      <w:r w:rsidRPr="00954390">
        <w:rPr>
          <w:rFonts w:ascii="Times New Roman" w:hAnsi="Times New Roman"/>
          <w:sz w:val="28"/>
          <w:szCs w:val="28"/>
          <w:lang w:val="en-US"/>
        </w:rPr>
        <w:t>PhET</w:t>
      </w:r>
      <w:proofErr w:type="spellEnd"/>
      <w:r w:rsidRPr="00954390">
        <w:rPr>
          <w:rFonts w:ascii="Times New Roman" w:hAnsi="Times New Roman"/>
          <w:sz w:val="28"/>
          <w:szCs w:val="28"/>
          <w:lang w:val="en-US"/>
        </w:rPr>
        <w:t xml:space="preserve"> environment.</w:t>
      </w:r>
    </w:p>
    <w:p w:rsidR="00954390" w:rsidRPr="00954390" w:rsidRDefault="00954390" w:rsidP="00954390">
      <w:pPr>
        <w:spacing w:after="0"/>
        <w:ind w:left="567"/>
        <w:jc w:val="both"/>
        <w:rPr>
          <w:rFonts w:ascii="Times New Roman" w:hAnsi="Times New Roman"/>
          <w:sz w:val="28"/>
          <w:szCs w:val="28"/>
          <w:lang w:val="en-US"/>
        </w:rPr>
      </w:pPr>
      <w:r w:rsidRPr="00954390">
        <w:rPr>
          <w:rFonts w:ascii="Times New Roman" w:hAnsi="Times New Roman"/>
          <w:sz w:val="28"/>
          <w:szCs w:val="28"/>
          <w:lang w:val="en-US"/>
        </w:rPr>
        <w:t xml:space="preserve">2. Conducting experiments on a computer: Students perform simple pre-defined experiments using the physical process model in the </w:t>
      </w:r>
      <w:proofErr w:type="spellStart"/>
      <w:r w:rsidRPr="00954390">
        <w:rPr>
          <w:rFonts w:ascii="Times New Roman" w:hAnsi="Times New Roman"/>
          <w:sz w:val="28"/>
          <w:szCs w:val="28"/>
          <w:lang w:val="en-US"/>
        </w:rPr>
        <w:t>PhET</w:t>
      </w:r>
      <w:proofErr w:type="spellEnd"/>
      <w:r w:rsidRPr="00954390">
        <w:rPr>
          <w:rFonts w:ascii="Times New Roman" w:hAnsi="Times New Roman"/>
          <w:sz w:val="28"/>
          <w:szCs w:val="28"/>
          <w:lang w:val="en-US"/>
        </w:rPr>
        <w:t xml:space="preserve"> environment, complete calculations, and answer control questions based on their results.</w:t>
      </w: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Modeling physical processes plays a crucial role in improving teaching effectiveness. It involves formulating problems, selecting or constructing models of the studied processes, choosing appropriate methods to solve them, and studying these processes using information technologies. This approach allows students to quickly grasp the material, as it visualizes dynamic processes that are difficult or impossible to observe otherwise. It aids in understanding and analyzing essential physical processes, thereby enhancing students' comprehension of the material.</w:t>
      </w: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Using computers for modeling and solving problems, analyzing graphs, and conducting experiments is vital for teaching physics. It also enables students to individualize their education, develop independent thinking, and solve problems effectively.</w:t>
      </w:r>
    </w:p>
    <w:p w:rsidR="00954390" w:rsidRPr="00954390" w:rsidRDefault="00954390" w:rsidP="00954390">
      <w:pPr>
        <w:spacing w:after="0"/>
        <w:ind w:firstLine="567"/>
        <w:jc w:val="both"/>
        <w:rPr>
          <w:rFonts w:ascii="Times New Roman" w:hAnsi="Times New Roman" w:cs="Times New Roman"/>
          <w:b/>
          <w:bCs/>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b/>
          <w:bCs/>
          <w:sz w:val="28"/>
          <w:szCs w:val="28"/>
          <w:lang w:val="en-US"/>
        </w:rPr>
        <w:t>Benefits include:</w:t>
      </w:r>
      <w:r w:rsidRPr="00954390">
        <w:rPr>
          <w:rFonts w:ascii="Times New Roman" w:hAnsi="Times New Roman" w:cs="Times New Roman"/>
          <w:b/>
          <w:bCs/>
          <w:sz w:val="28"/>
          <w:szCs w:val="28"/>
          <w:lang w:val="en-US"/>
        </w:rPr>
        <w:br/>
      </w:r>
      <w:r w:rsidRPr="00954390">
        <w:rPr>
          <w:rFonts w:ascii="Times New Roman" w:hAnsi="Times New Roman" w:cs="Times New Roman"/>
          <w:sz w:val="28"/>
          <w:szCs w:val="28"/>
          <w:lang w:val="en-US"/>
        </w:rPr>
        <w:t>- Enhancing the scientific level and depth of learning.</w:t>
      </w:r>
      <w:r w:rsidRPr="00954390">
        <w:rPr>
          <w:rFonts w:ascii="Times New Roman" w:hAnsi="Times New Roman" w:cs="Times New Roman"/>
          <w:sz w:val="28"/>
          <w:szCs w:val="28"/>
          <w:lang w:val="en-US"/>
        </w:rPr>
        <w:br/>
        <w:t>- Improving students' logical thinking and abilities.</w:t>
      </w:r>
      <w:r w:rsidRPr="00954390">
        <w:rPr>
          <w:rFonts w:ascii="Times New Roman" w:hAnsi="Times New Roman" w:cs="Times New Roman"/>
          <w:sz w:val="28"/>
          <w:szCs w:val="28"/>
          <w:lang w:val="en-US"/>
        </w:rPr>
        <w:br/>
        <w:t>- Increasing students' interest in studying physics.</w:t>
      </w: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Activities include solving experimental problems, verifying answers through computer models, and completing creative assignments where students independently formulate, solve, and model problems.</w:t>
      </w:r>
    </w:p>
    <w:p w:rsidR="00954390" w:rsidRPr="00954390" w:rsidRDefault="00954390" w:rsidP="00954390">
      <w:pPr>
        <w:spacing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The described tasks foster students' understanding of physical processes, creativity, and comprehension of educational material. Using electronic models for class or independent study sessions ensures better understanding, quicker learning, and long-lasting retention of knowledge, sparking students' interest in physics.</w:t>
      </w: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before="40" w:after="0"/>
        <w:ind w:firstLine="567"/>
        <w:jc w:val="center"/>
        <w:rPr>
          <w:rFonts w:ascii="Times New Roman" w:hAnsi="Times New Roman" w:cs="Times New Roman"/>
          <w:b/>
          <w:bCs/>
          <w:sz w:val="28"/>
          <w:szCs w:val="28"/>
          <w:lang w:val="en-US"/>
        </w:rPr>
      </w:pPr>
      <w:r w:rsidRPr="00954390">
        <w:rPr>
          <w:rFonts w:ascii="Times New Roman" w:hAnsi="Times New Roman" w:cs="Times New Roman"/>
          <w:b/>
          <w:bCs/>
          <w:sz w:val="28"/>
          <w:szCs w:val="28"/>
          <w:lang w:val="en-US"/>
        </w:rPr>
        <w:lastRenderedPageBreak/>
        <w:t>References:</w:t>
      </w:r>
    </w:p>
    <w:p w:rsidR="00954390" w:rsidRPr="00954390" w:rsidRDefault="00954390" w:rsidP="00954390">
      <w:pPr>
        <w:spacing w:before="40"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 xml:space="preserve">1. </w:t>
      </w:r>
      <w:proofErr w:type="spellStart"/>
      <w:r w:rsidRPr="00954390">
        <w:rPr>
          <w:rFonts w:ascii="Times New Roman" w:hAnsi="Times New Roman" w:cs="Times New Roman"/>
          <w:sz w:val="28"/>
          <w:szCs w:val="28"/>
          <w:lang w:val="en-US"/>
        </w:rPr>
        <w:t>Abduraxmonov</w:t>
      </w:r>
      <w:proofErr w:type="spellEnd"/>
      <w:r w:rsidRPr="00954390">
        <w:rPr>
          <w:rFonts w:ascii="Times New Roman" w:hAnsi="Times New Roman" w:cs="Times New Roman"/>
          <w:sz w:val="28"/>
          <w:szCs w:val="28"/>
          <w:lang w:val="en-US"/>
        </w:rPr>
        <w:t xml:space="preserve"> Q.P., </w:t>
      </w:r>
      <w:proofErr w:type="spellStart"/>
      <w:r w:rsidRPr="00954390">
        <w:rPr>
          <w:rFonts w:ascii="Times New Roman" w:hAnsi="Times New Roman" w:cs="Times New Roman"/>
          <w:sz w:val="28"/>
          <w:szCs w:val="28"/>
          <w:lang w:val="en-US"/>
        </w:rPr>
        <w:t>Hamidov</w:t>
      </w:r>
      <w:proofErr w:type="spellEnd"/>
      <w:r w:rsidRPr="00954390">
        <w:rPr>
          <w:rFonts w:ascii="Times New Roman" w:hAnsi="Times New Roman" w:cs="Times New Roman"/>
          <w:sz w:val="28"/>
          <w:szCs w:val="28"/>
          <w:lang w:val="en-US"/>
        </w:rPr>
        <w:t xml:space="preserve"> V.S. </w:t>
      </w:r>
      <w:proofErr w:type="spellStart"/>
      <w:r w:rsidRPr="00954390">
        <w:rPr>
          <w:rFonts w:ascii="Times New Roman" w:hAnsi="Times New Roman" w:cs="Times New Roman"/>
          <w:sz w:val="28"/>
          <w:szCs w:val="28"/>
          <w:lang w:val="en-US"/>
        </w:rPr>
        <w:t>Zamonaviy</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axborot</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texnologiyalari</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ta’lim</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tizimida</w:t>
      </w:r>
      <w:proofErr w:type="spellEnd"/>
      <w:r w:rsidRPr="00954390">
        <w:rPr>
          <w:rFonts w:ascii="Times New Roman" w:hAnsi="Times New Roman" w:cs="Times New Roman"/>
          <w:sz w:val="28"/>
          <w:szCs w:val="28"/>
          <w:lang w:val="en-US"/>
        </w:rPr>
        <w:t xml:space="preserve">. </w:t>
      </w:r>
      <w:proofErr w:type="spellStart"/>
      <w:proofErr w:type="gramStart"/>
      <w:r w:rsidRPr="00954390">
        <w:rPr>
          <w:rFonts w:ascii="Times New Roman" w:hAnsi="Times New Roman" w:cs="Times New Roman"/>
          <w:sz w:val="28"/>
          <w:szCs w:val="28"/>
          <w:lang w:val="en-US"/>
        </w:rPr>
        <w:t>O‘</w:t>
      </w:r>
      <w:proofErr w:type="gramEnd"/>
      <w:r w:rsidRPr="00954390">
        <w:rPr>
          <w:rFonts w:ascii="Times New Roman" w:hAnsi="Times New Roman" w:cs="Times New Roman"/>
          <w:sz w:val="28"/>
          <w:szCs w:val="28"/>
          <w:lang w:val="en-US"/>
        </w:rPr>
        <w:t>zMU</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Fizika</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fakultetining</w:t>
      </w:r>
      <w:proofErr w:type="spellEnd"/>
      <w:r w:rsidRPr="00954390">
        <w:rPr>
          <w:rFonts w:ascii="Times New Roman" w:hAnsi="Times New Roman" w:cs="Times New Roman"/>
          <w:sz w:val="28"/>
          <w:szCs w:val="28"/>
          <w:lang w:val="en-US"/>
        </w:rPr>
        <w:t xml:space="preserve"> 50 </w:t>
      </w:r>
      <w:proofErr w:type="spellStart"/>
      <w:r w:rsidRPr="00954390">
        <w:rPr>
          <w:rFonts w:ascii="Times New Roman" w:hAnsi="Times New Roman" w:cs="Times New Roman"/>
          <w:sz w:val="28"/>
          <w:szCs w:val="28"/>
          <w:lang w:val="en-US"/>
        </w:rPr>
        <w:t>yilligiga</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bag‘ishlangan</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iqtidorli</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o‘quvchilar</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yosh</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olimlarning</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ilmiy-amaliy</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konferensiyasi</w:t>
      </w:r>
      <w:proofErr w:type="spellEnd"/>
      <w:r w:rsidRPr="00954390">
        <w:rPr>
          <w:rFonts w:ascii="Times New Roman" w:hAnsi="Times New Roman" w:cs="Times New Roman"/>
          <w:sz w:val="28"/>
          <w:szCs w:val="28"/>
          <w:lang w:val="en-US"/>
        </w:rPr>
        <w:t xml:space="preserve">. Toshkent -2009.  290 - 294 </w:t>
      </w:r>
      <w:proofErr w:type="spellStart"/>
      <w:r w:rsidRPr="00954390">
        <w:rPr>
          <w:rFonts w:ascii="Times New Roman" w:hAnsi="Times New Roman" w:cs="Times New Roman"/>
          <w:sz w:val="28"/>
          <w:szCs w:val="28"/>
          <w:lang w:val="en-US"/>
        </w:rPr>
        <w:t>betlar</w:t>
      </w:r>
      <w:proofErr w:type="spellEnd"/>
      <w:r w:rsidRPr="00954390">
        <w:rPr>
          <w:rFonts w:ascii="Times New Roman" w:hAnsi="Times New Roman" w:cs="Times New Roman"/>
          <w:sz w:val="28"/>
          <w:szCs w:val="28"/>
          <w:lang w:val="en-US"/>
        </w:rPr>
        <w:t>.</w:t>
      </w:r>
    </w:p>
    <w:p w:rsidR="00954390" w:rsidRPr="00954390" w:rsidRDefault="00954390" w:rsidP="00954390">
      <w:pPr>
        <w:spacing w:before="40"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 xml:space="preserve">2. K.A. </w:t>
      </w:r>
      <w:proofErr w:type="spellStart"/>
      <w:proofErr w:type="gramStart"/>
      <w:r w:rsidRPr="00954390">
        <w:rPr>
          <w:rFonts w:ascii="Times New Roman" w:hAnsi="Times New Roman" w:cs="Times New Roman"/>
          <w:sz w:val="28"/>
          <w:szCs w:val="28"/>
          <w:lang w:val="en-US"/>
        </w:rPr>
        <w:t>Tursunmetov</w:t>
      </w:r>
      <w:proofErr w:type="spellEnd"/>
      <w:r w:rsidRPr="00954390">
        <w:rPr>
          <w:rFonts w:ascii="Times New Roman" w:hAnsi="Times New Roman" w:cs="Times New Roman"/>
          <w:sz w:val="28"/>
          <w:szCs w:val="28"/>
          <w:lang w:val="en-US"/>
        </w:rPr>
        <w:t>,  S</w:t>
      </w:r>
      <w:proofErr w:type="gramEnd"/>
      <w:r w:rsidRPr="00954390">
        <w:rPr>
          <w:rFonts w:ascii="Times New Roman" w:hAnsi="Times New Roman" w:cs="Times New Roman"/>
          <w:sz w:val="28"/>
          <w:szCs w:val="28"/>
          <w:lang w:val="en-US"/>
        </w:rPr>
        <w:t xml:space="preserve">.S </w:t>
      </w:r>
      <w:proofErr w:type="spellStart"/>
      <w:r w:rsidRPr="00954390">
        <w:rPr>
          <w:rFonts w:ascii="Times New Roman" w:hAnsi="Times New Roman" w:cs="Times New Roman"/>
          <w:sz w:val="28"/>
          <w:szCs w:val="28"/>
          <w:lang w:val="en-US"/>
        </w:rPr>
        <w:t>Sheraliyev</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V.S.Hamidov</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Fizika</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Matematika</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va</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informatika</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Ilmiy</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uslubiy</w:t>
      </w:r>
      <w:proofErr w:type="spellEnd"/>
      <w:r w:rsidRPr="00954390">
        <w:rPr>
          <w:rFonts w:ascii="Times New Roman" w:hAnsi="Times New Roman" w:cs="Times New Roman"/>
          <w:sz w:val="28"/>
          <w:szCs w:val="28"/>
          <w:lang w:val="en-US"/>
        </w:rPr>
        <w:t xml:space="preserve"> </w:t>
      </w:r>
      <w:proofErr w:type="spellStart"/>
      <w:r w:rsidRPr="00954390">
        <w:rPr>
          <w:rFonts w:ascii="Times New Roman" w:hAnsi="Times New Roman" w:cs="Times New Roman"/>
          <w:sz w:val="28"/>
          <w:szCs w:val="28"/>
          <w:lang w:val="en-US"/>
        </w:rPr>
        <w:t>jurnal</w:t>
      </w:r>
      <w:proofErr w:type="spellEnd"/>
      <w:r w:rsidRPr="00954390">
        <w:rPr>
          <w:rFonts w:ascii="Times New Roman" w:hAnsi="Times New Roman" w:cs="Times New Roman"/>
          <w:sz w:val="28"/>
          <w:szCs w:val="28"/>
          <w:lang w:val="en-US"/>
        </w:rPr>
        <w:t xml:space="preserve">. Toshkent - 2009 </w:t>
      </w:r>
      <w:proofErr w:type="spellStart"/>
      <w:r w:rsidRPr="00954390">
        <w:rPr>
          <w:rFonts w:ascii="Times New Roman" w:hAnsi="Times New Roman" w:cs="Times New Roman"/>
          <w:sz w:val="28"/>
          <w:szCs w:val="28"/>
          <w:lang w:val="en-US"/>
        </w:rPr>
        <w:t>yil</w:t>
      </w:r>
      <w:proofErr w:type="spellEnd"/>
      <w:r w:rsidRPr="00954390">
        <w:rPr>
          <w:rFonts w:ascii="Times New Roman" w:hAnsi="Times New Roman" w:cs="Times New Roman"/>
          <w:sz w:val="28"/>
          <w:szCs w:val="28"/>
          <w:lang w:val="en-US"/>
        </w:rPr>
        <w:t xml:space="preserve">. 5-son. 49-52 </w:t>
      </w:r>
      <w:proofErr w:type="spellStart"/>
      <w:r w:rsidRPr="00954390">
        <w:rPr>
          <w:rFonts w:ascii="Times New Roman" w:hAnsi="Times New Roman" w:cs="Times New Roman"/>
          <w:sz w:val="28"/>
          <w:szCs w:val="28"/>
          <w:lang w:val="en-US"/>
        </w:rPr>
        <w:t>betlar</w:t>
      </w:r>
      <w:proofErr w:type="spellEnd"/>
      <w:r w:rsidRPr="00954390">
        <w:rPr>
          <w:rFonts w:ascii="Times New Roman" w:hAnsi="Times New Roman" w:cs="Times New Roman"/>
          <w:sz w:val="28"/>
          <w:szCs w:val="28"/>
          <w:lang w:val="en-US"/>
        </w:rPr>
        <w:t>.</w:t>
      </w:r>
    </w:p>
    <w:p w:rsidR="00954390" w:rsidRPr="00954390" w:rsidRDefault="00954390" w:rsidP="00954390">
      <w:pPr>
        <w:spacing w:before="40" w:after="0"/>
        <w:ind w:firstLine="567"/>
        <w:jc w:val="both"/>
        <w:rPr>
          <w:rFonts w:ascii="Times New Roman" w:hAnsi="Times New Roman" w:cs="Times New Roman"/>
          <w:sz w:val="28"/>
          <w:szCs w:val="28"/>
          <w:shd w:val="clear" w:color="auto" w:fill="FFFFFF"/>
        </w:rPr>
      </w:pPr>
      <w:r w:rsidRPr="00954390">
        <w:rPr>
          <w:rFonts w:ascii="Times New Roman" w:hAnsi="Times New Roman" w:cs="Times New Roman"/>
          <w:sz w:val="28"/>
          <w:szCs w:val="28"/>
          <w:lang w:val="en-US"/>
        </w:rPr>
        <w:t xml:space="preserve">3. </w:t>
      </w:r>
      <w:r w:rsidRPr="00954390">
        <w:rPr>
          <w:rFonts w:ascii="Times New Roman" w:hAnsi="Times New Roman" w:cs="Times New Roman"/>
          <w:sz w:val="28"/>
          <w:szCs w:val="28"/>
          <w:shd w:val="clear" w:color="auto" w:fill="FFFFFF"/>
          <w:lang w:val="en-US"/>
        </w:rPr>
        <w:t xml:space="preserve">SS </w:t>
      </w:r>
      <w:proofErr w:type="spellStart"/>
      <w:r w:rsidRPr="00954390">
        <w:rPr>
          <w:rFonts w:ascii="Times New Roman" w:hAnsi="Times New Roman" w:cs="Times New Roman"/>
          <w:sz w:val="28"/>
          <w:szCs w:val="28"/>
          <w:shd w:val="clear" w:color="auto" w:fill="FFFFFF"/>
          <w:lang w:val="en-US"/>
        </w:rPr>
        <w:t>Sheraliev</w:t>
      </w:r>
      <w:proofErr w:type="spellEnd"/>
      <w:r w:rsidRPr="00954390">
        <w:rPr>
          <w:rFonts w:ascii="Times New Roman" w:hAnsi="Times New Roman" w:cs="Times New Roman"/>
          <w:sz w:val="28"/>
          <w:szCs w:val="28"/>
          <w:shd w:val="clear" w:color="auto" w:fill="FFFFFF"/>
          <w:lang w:val="en-US"/>
        </w:rPr>
        <w:t xml:space="preserve">, SP </w:t>
      </w:r>
      <w:proofErr w:type="spellStart"/>
      <w:r w:rsidRPr="00954390">
        <w:rPr>
          <w:rFonts w:ascii="Times New Roman" w:hAnsi="Times New Roman" w:cs="Times New Roman"/>
          <w:sz w:val="28"/>
          <w:szCs w:val="28"/>
          <w:shd w:val="clear" w:color="auto" w:fill="FFFFFF"/>
          <w:lang w:val="en-US"/>
        </w:rPr>
        <w:t>Qodirov</w:t>
      </w:r>
      <w:proofErr w:type="spellEnd"/>
      <w:r w:rsidRPr="00954390">
        <w:rPr>
          <w:rFonts w:ascii="Times New Roman" w:hAnsi="Times New Roman" w:cs="Times New Roman"/>
          <w:sz w:val="28"/>
          <w:szCs w:val="28"/>
          <w:shd w:val="clear" w:color="auto" w:fill="FFFFFF"/>
          <w:lang w:val="en-US"/>
        </w:rPr>
        <w:t xml:space="preserve">, </w:t>
      </w:r>
      <w:bookmarkStart w:id="0" w:name="_GoBack"/>
      <w:bookmarkEnd w:id="0"/>
      <w:r w:rsidRPr="00954390">
        <w:rPr>
          <w:rFonts w:ascii="Times New Roman" w:hAnsi="Times New Roman" w:cs="Times New Roman"/>
          <w:sz w:val="28"/>
          <w:szCs w:val="28"/>
          <w:shd w:val="clear" w:color="auto" w:fill="FFFFFF"/>
          <w:lang w:val="en-US"/>
        </w:rPr>
        <w:t>NQ Karimova.  “</w:t>
      </w:r>
      <w:hyperlink r:id="rId7" w:history="1">
        <w:r w:rsidRPr="00954390">
          <w:rPr>
            <w:rStyle w:val="aa"/>
            <w:rFonts w:ascii="Times New Roman" w:hAnsi="Times New Roman" w:cs="Times New Roman"/>
            <w:color w:val="auto"/>
            <w:sz w:val="28"/>
            <w:szCs w:val="28"/>
            <w:u w:val="none"/>
            <w:shd w:val="clear" w:color="auto" w:fill="FFFFFF"/>
            <w:lang w:val="en-US"/>
          </w:rPr>
          <w:t>Fizika o’qitishda Olimpiada masalalarining o’rni va roli</w:t>
        </w:r>
      </w:hyperlink>
      <w:r w:rsidRPr="00954390">
        <w:rPr>
          <w:rFonts w:ascii="Times New Roman" w:hAnsi="Times New Roman" w:cs="Times New Roman"/>
          <w:sz w:val="28"/>
          <w:szCs w:val="28"/>
          <w:lang w:val="en-US"/>
        </w:rPr>
        <w:t xml:space="preserve">” </w:t>
      </w:r>
      <w:r w:rsidRPr="00954390">
        <w:rPr>
          <w:rFonts w:ascii="Times New Roman" w:hAnsi="Times New Roman" w:cs="Times New Roman"/>
          <w:sz w:val="28"/>
          <w:szCs w:val="28"/>
          <w:shd w:val="clear" w:color="auto" w:fill="FFFFFF"/>
        </w:rPr>
        <w:t>ОБРАЗОВАНИЕ</w:t>
      </w:r>
      <w:r w:rsidRPr="00954390">
        <w:rPr>
          <w:rFonts w:ascii="Times New Roman" w:hAnsi="Times New Roman" w:cs="Times New Roman"/>
          <w:sz w:val="28"/>
          <w:szCs w:val="28"/>
          <w:shd w:val="clear" w:color="auto" w:fill="FFFFFF"/>
          <w:lang w:val="en-US"/>
        </w:rPr>
        <w:t xml:space="preserve"> </w:t>
      </w:r>
      <w:r w:rsidRPr="00954390">
        <w:rPr>
          <w:rFonts w:ascii="Times New Roman" w:hAnsi="Times New Roman" w:cs="Times New Roman"/>
          <w:sz w:val="28"/>
          <w:szCs w:val="28"/>
          <w:shd w:val="clear" w:color="auto" w:fill="FFFFFF"/>
        </w:rPr>
        <w:t>НАУКА</w:t>
      </w:r>
      <w:r w:rsidRPr="00954390">
        <w:rPr>
          <w:rFonts w:ascii="Times New Roman" w:hAnsi="Times New Roman" w:cs="Times New Roman"/>
          <w:sz w:val="28"/>
          <w:szCs w:val="28"/>
          <w:shd w:val="clear" w:color="auto" w:fill="FFFFFF"/>
          <w:lang w:val="en-US"/>
        </w:rPr>
        <w:t xml:space="preserve"> </w:t>
      </w:r>
      <w:r w:rsidRPr="00954390">
        <w:rPr>
          <w:rFonts w:ascii="Times New Roman" w:hAnsi="Times New Roman" w:cs="Times New Roman"/>
          <w:sz w:val="28"/>
          <w:szCs w:val="28"/>
          <w:shd w:val="clear" w:color="auto" w:fill="FFFFFF"/>
        </w:rPr>
        <w:t>И</w:t>
      </w:r>
      <w:r w:rsidRPr="00954390">
        <w:rPr>
          <w:rFonts w:ascii="Times New Roman" w:hAnsi="Times New Roman" w:cs="Times New Roman"/>
          <w:sz w:val="28"/>
          <w:szCs w:val="28"/>
          <w:shd w:val="clear" w:color="auto" w:fill="FFFFFF"/>
          <w:lang w:val="en-US"/>
        </w:rPr>
        <w:t xml:space="preserve"> </w:t>
      </w:r>
      <w:r w:rsidRPr="00954390">
        <w:rPr>
          <w:rFonts w:ascii="Times New Roman" w:hAnsi="Times New Roman" w:cs="Times New Roman"/>
          <w:sz w:val="28"/>
          <w:szCs w:val="28"/>
          <w:shd w:val="clear" w:color="auto" w:fill="FFFFFF"/>
        </w:rPr>
        <w:t>ИННОВАЦИОННЫЕ</w:t>
      </w:r>
      <w:r w:rsidRPr="00954390">
        <w:rPr>
          <w:rFonts w:ascii="Times New Roman" w:hAnsi="Times New Roman" w:cs="Times New Roman"/>
          <w:sz w:val="28"/>
          <w:szCs w:val="28"/>
          <w:shd w:val="clear" w:color="auto" w:fill="FFFFFF"/>
          <w:lang w:val="en-US"/>
        </w:rPr>
        <w:t xml:space="preserve"> </w:t>
      </w:r>
      <w:r w:rsidRPr="00954390">
        <w:rPr>
          <w:rFonts w:ascii="Times New Roman" w:hAnsi="Times New Roman" w:cs="Times New Roman"/>
          <w:sz w:val="28"/>
          <w:szCs w:val="28"/>
          <w:shd w:val="clear" w:color="auto" w:fill="FFFFFF"/>
        </w:rPr>
        <w:t>ИДЕИ</w:t>
      </w:r>
      <w:r w:rsidRPr="00954390">
        <w:rPr>
          <w:rFonts w:ascii="Times New Roman" w:hAnsi="Times New Roman" w:cs="Times New Roman"/>
          <w:sz w:val="28"/>
          <w:szCs w:val="28"/>
          <w:shd w:val="clear" w:color="auto" w:fill="FFFFFF"/>
          <w:lang w:val="en-US"/>
        </w:rPr>
        <w:t xml:space="preserve"> </w:t>
      </w:r>
      <w:r w:rsidRPr="00954390">
        <w:rPr>
          <w:rFonts w:ascii="Times New Roman" w:hAnsi="Times New Roman" w:cs="Times New Roman"/>
          <w:sz w:val="28"/>
          <w:szCs w:val="28"/>
          <w:shd w:val="clear" w:color="auto" w:fill="FFFFFF"/>
        </w:rPr>
        <w:t>В</w:t>
      </w:r>
      <w:r w:rsidRPr="00954390">
        <w:rPr>
          <w:rFonts w:ascii="Times New Roman" w:hAnsi="Times New Roman" w:cs="Times New Roman"/>
          <w:sz w:val="28"/>
          <w:szCs w:val="28"/>
          <w:shd w:val="clear" w:color="auto" w:fill="FFFFFF"/>
          <w:lang w:val="en-US"/>
        </w:rPr>
        <w:t xml:space="preserve"> </w:t>
      </w:r>
      <w:r w:rsidRPr="00954390">
        <w:rPr>
          <w:rFonts w:ascii="Times New Roman" w:hAnsi="Times New Roman" w:cs="Times New Roman"/>
          <w:sz w:val="28"/>
          <w:szCs w:val="28"/>
          <w:shd w:val="clear" w:color="auto" w:fill="FFFFFF"/>
        </w:rPr>
        <w:t>МИРЕ</w:t>
      </w:r>
      <w:r w:rsidRPr="00954390">
        <w:rPr>
          <w:rFonts w:ascii="Times New Roman" w:hAnsi="Times New Roman" w:cs="Times New Roman"/>
          <w:sz w:val="28"/>
          <w:szCs w:val="28"/>
          <w:shd w:val="clear" w:color="auto" w:fill="FFFFFF"/>
          <w:lang w:val="en-US"/>
        </w:rPr>
        <w:t xml:space="preserve">. </w:t>
      </w:r>
      <w:hyperlink r:id="rId8" w:history="1">
        <w:r w:rsidRPr="00954390">
          <w:rPr>
            <w:rStyle w:val="aa"/>
            <w:rFonts w:ascii="Times New Roman" w:hAnsi="Times New Roman" w:cs="Times New Roman"/>
            <w:color w:val="auto"/>
            <w:sz w:val="28"/>
            <w:szCs w:val="28"/>
            <w:u w:val="none"/>
            <w:shd w:val="clear" w:color="auto" w:fill="FFFFFF"/>
          </w:rPr>
          <w:t>https://newjournal.org/01/article/view/2886</w:t>
        </w:r>
      </w:hyperlink>
      <w:r w:rsidRPr="00954390">
        <w:rPr>
          <w:rFonts w:ascii="Times New Roman" w:hAnsi="Times New Roman" w:cs="Times New Roman"/>
          <w:sz w:val="28"/>
          <w:szCs w:val="28"/>
          <w:shd w:val="clear" w:color="auto" w:fill="FFFFFF"/>
        </w:rPr>
        <w:t xml:space="preserve"> </w:t>
      </w:r>
    </w:p>
    <w:p w:rsidR="00954390" w:rsidRPr="00954390" w:rsidRDefault="00954390" w:rsidP="00954390">
      <w:pPr>
        <w:pStyle w:val="1"/>
        <w:shd w:val="clear" w:color="auto" w:fill="FFFFFF"/>
        <w:spacing w:before="40" w:line="276" w:lineRule="auto"/>
        <w:ind w:firstLine="567"/>
        <w:jc w:val="both"/>
        <w:rPr>
          <w:sz w:val="28"/>
          <w:szCs w:val="28"/>
          <w:lang w:val="en-US"/>
        </w:rPr>
      </w:pPr>
      <w:r w:rsidRPr="00954390">
        <w:rPr>
          <w:sz w:val="28"/>
          <w:szCs w:val="28"/>
          <w:shd w:val="clear" w:color="auto" w:fill="FFFFFF"/>
        </w:rPr>
        <w:t xml:space="preserve">4. Шералиев </w:t>
      </w:r>
      <w:proofErr w:type="spellStart"/>
      <w:r w:rsidRPr="00954390">
        <w:rPr>
          <w:sz w:val="28"/>
          <w:szCs w:val="28"/>
          <w:shd w:val="clear" w:color="auto" w:fill="FFFFFF"/>
        </w:rPr>
        <w:t>Саъдулло</w:t>
      </w:r>
      <w:proofErr w:type="spellEnd"/>
      <w:r w:rsidRPr="00954390">
        <w:rPr>
          <w:sz w:val="28"/>
          <w:szCs w:val="28"/>
          <w:shd w:val="clear" w:color="auto" w:fill="FFFFFF"/>
        </w:rPr>
        <w:t xml:space="preserve"> </w:t>
      </w:r>
      <w:proofErr w:type="spellStart"/>
      <w:r w:rsidRPr="00954390">
        <w:rPr>
          <w:sz w:val="28"/>
          <w:szCs w:val="28"/>
          <w:shd w:val="clear" w:color="auto" w:fill="FFFFFF"/>
        </w:rPr>
        <w:t>Суюнбоевич</w:t>
      </w:r>
      <w:proofErr w:type="spellEnd"/>
      <w:r w:rsidRPr="00954390">
        <w:rPr>
          <w:sz w:val="28"/>
          <w:szCs w:val="28"/>
          <w:shd w:val="clear" w:color="auto" w:fill="FFFFFF"/>
        </w:rPr>
        <w:t xml:space="preserve">.  </w:t>
      </w:r>
      <w:r w:rsidRPr="00954390">
        <w:rPr>
          <w:sz w:val="28"/>
          <w:szCs w:val="28"/>
        </w:rPr>
        <w:t xml:space="preserve">ФИЗИКАДАН МАСАЛА ЕЧИШ ТАРТИБЛАРИ ВА МЕТОДЛАРИ.  </w:t>
      </w:r>
      <w:r w:rsidRPr="00954390">
        <w:rPr>
          <w:sz w:val="28"/>
          <w:szCs w:val="28"/>
          <w:shd w:val="clear" w:color="auto" w:fill="FFFFFF"/>
          <w:lang w:val="en-US"/>
        </w:rPr>
        <w:t xml:space="preserve">E Conference Zone. </w:t>
      </w:r>
      <w:r w:rsidRPr="00954390">
        <w:rPr>
          <w:sz w:val="28"/>
          <w:szCs w:val="28"/>
          <w:lang w:val="en-US"/>
        </w:rPr>
        <w:t xml:space="preserve"> </w:t>
      </w:r>
      <w:hyperlink r:id="rId9" w:history="1">
        <w:r w:rsidRPr="00954390">
          <w:rPr>
            <w:rStyle w:val="aa"/>
            <w:color w:val="auto"/>
            <w:sz w:val="28"/>
            <w:szCs w:val="28"/>
            <w:u w:val="none"/>
            <w:lang w:val="en-US"/>
          </w:rPr>
          <w:t>https://www.econferencezone.org/index.php/ecz/article/view/53</w:t>
        </w:r>
      </w:hyperlink>
      <w:r w:rsidRPr="00954390">
        <w:rPr>
          <w:sz w:val="28"/>
          <w:szCs w:val="28"/>
          <w:lang w:val="en-US"/>
        </w:rPr>
        <w:t xml:space="preserve"> </w:t>
      </w:r>
    </w:p>
    <w:p w:rsidR="00954390" w:rsidRPr="00954390" w:rsidRDefault="00954390" w:rsidP="00954390">
      <w:pPr>
        <w:spacing w:before="40"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 xml:space="preserve">5. </w:t>
      </w:r>
      <w:proofErr w:type="spellStart"/>
      <w:r w:rsidRPr="00954390">
        <w:rPr>
          <w:rFonts w:ascii="Times New Roman" w:hAnsi="Times New Roman" w:cs="Times New Roman"/>
          <w:sz w:val="28"/>
          <w:szCs w:val="28"/>
          <w:shd w:val="clear" w:color="auto" w:fill="FFFFFF"/>
          <w:lang w:val="en-US"/>
        </w:rPr>
        <w:t>Sheraliev</w:t>
      </w:r>
      <w:proofErr w:type="spellEnd"/>
      <w:r w:rsidRPr="00954390">
        <w:rPr>
          <w:rFonts w:ascii="Times New Roman" w:hAnsi="Times New Roman" w:cs="Times New Roman"/>
          <w:sz w:val="28"/>
          <w:szCs w:val="28"/>
          <w:shd w:val="clear" w:color="auto" w:fill="FFFFFF"/>
          <w:lang w:val="en-US"/>
        </w:rPr>
        <w:t xml:space="preserve"> </w:t>
      </w:r>
      <w:proofErr w:type="spellStart"/>
      <w:r w:rsidRPr="00954390">
        <w:rPr>
          <w:rFonts w:ascii="Times New Roman" w:hAnsi="Times New Roman" w:cs="Times New Roman"/>
          <w:sz w:val="28"/>
          <w:szCs w:val="28"/>
          <w:shd w:val="clear" w:color="auto" w:fill="FFFFFF"/>
          <w:lang w:val="en-US"/>
        </w:rPr>
        <w:t>Sadullo</w:t>
      </w:r>
      <w:proofErr w:type="spellEnd"/>
      <w:r w:rsidRPr="00954390">
        <w:rPr>
          <w:rFonts w:ascii="Times New Roman" w:hAnsi="Times New Roman" w:cs="Times New Roman"/>
          <w:sz w:val="28"/>
          <w:szCs w:val="28"/>
          <w:shd w:val="clear" w:color="auto" w:fill="FFFFFF"/>
          <w:lang w:val="en-US"/>
        </w:rPr>
        <w:t xml:space="preserve"> </w:t>
      </w:r>
      <w:proofErr w:type="spellStart"/>
      <w:r w:rsidRPr="00954390">
        <w:rPr>
          <w:rFonts w:ascii="Times New Roman" w:hAnsi="Times New Roman" w:cs="Times New Roman"/>
          <w:sz w:val="28"/>
          <w:szCs w:val="28"/>
          <w:shd w:val="clear" w:color="auto" w:fill="FFFFFF"/>
          <w:lang w:val="en-US"/>
        </w:rPr>
        <w:t>Suyunboevich</w:t>
      </w:r>
      <w:proofErr w:type="spellEnd"/>
      <w:r w:rsidRPr="00954390">
        <w:rPr>
          <w:rFonts w:ascii="Times New Roman" w:hAnsi="Times New Roman" w:cs="Times New Roman"/>
          <w:sz w:val="28"/>
          <w:szCs w:val="28"/>
          <w:shd w:val="clear" w:color="auto" w:fill="FFFFFF"/>
          <w:lang w:val="en-US"/>
        </w:rPr>
        <w:t xml:space="preserve">. </w:t>
      </w:r>
      <w:hyperlink r:id="rId10" w:history="1">
        <w:r w:rsidRPr="00954390">
          <w:rPr>
            <w:rStyle w:val="aa"/>
            <w:rFonts w:ascii="Times New Roman" w:hAnsi="Times New Roman" w:cs="Times New Roman"/>
            <w:color w:val="auto"/>
            <w:sz w:val="28"/>
            <w:szCs w:val="28"/>
            <w:u w:val="none"/>
            <w:shd w:val="clear" w:color="auto" w:fill="FFFFFF"/>
            <w:lang w:val="en-US"/>
          </w:rPr>
          <w:t>FACTORS OF ORGANIZING AND PERFORMING PHYSICS LABORATORY LESSONS IN EDUCATION</w:t>
        </w:r>
      </w:hyperlink>
      <w:r w:rsidRPr="00954390">
        <w:rPr>
          <w:rFonts w:ascii="Times New Roman" w:hAnsi="Times New Roman" w:cs="Times New Roman"/>
          <w:sz w:val="28"/>
          <w:szCs w:val="28"/>
          <w:lang w:val="en-US"/>
        </w:rPr>
        <w:t xml:space="preserve">.  </w:t>
      </w:r>
      <w:r w:rsidRPr="00954390">
        <w:rPr>
          <w:rFonts w:ascii="Times New Roman" w:hAnsi="Times New Roman" w:cs="Times New Roman"/>
          <w:sz w:val="28"/>
          <w:szCs w:val="28"/>
          <w:shd w:val="clear" w:color="auto" w:fill="FFFFFF"/>
          <w:lang w:val="en-US"/>
        </w:rPr>
        <w:t xml:space="preserve">Academia Science Repository. </w:t>
      </w:r>
      <w:hyperlink r:id="rId11" w:history="1">
        <w:r w:rsidRPr="00954390">
          <w:rPr>
            <w:rStyle w:val="aa"/>
            <w:rFonts w:ascii="Times New Roman" w:hAnsi="Times New Roman" w:cs="Times New Roman"/>
            <w:color w:val="auto"/>
            <w:sz w:val="28"/>
            <w:szCs w:val="28"/>
            <w:u w:val="none"/>
            <w:shd w:val="clear" w:color="auto" w:fill="FFFFFF"/>
            <w:lang w:val="en-US"/>
          </w:rPr>
          <w:t>https://academiascience.com/index.php/repo/article/view/223</w:t>
        </w:r>
      </w:hyperlink>
      <w:r w:rsidRPr="00954390">
        <w:rPr>
          <w:rFonts w:ascii="Times New Roman" w:hAnsi="Times New Roman" w:cs="Times New Roman"/>
          <w:sz w:val="28"/>
          <w:szCs w:val="28"/>
          <w:shd w:val="clear" w:color="auto" w:fill="FFFFFF"/>
          <w:lang w:val="en-US"/>
        </w:rPr>
        <w:t xml:space="preserve"> </w:t>
      </w:r>
    </w:p>
    <w:p w:rsidR="00954390" w:rsidRPr="00954390" w:rsidRDefault="00954390" w:rsidP="00954390">
      <w:pPr>
        <w:spacing w:before="40"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 xml:space="preserve">6. </w:t>
      </w:r>
      <w:proofErr w:type="spellStart"/>
      <w:r w:rsidRPr="00954390">
        <w:rPr>
          <w:rFonts w:ascii="Times New Roman" w:hAnsi="Times New Roman" w:cs="Times New Roman"/>
          <w:sz w:val="28"/>
          <w:szCs w:val="28"/>
          <w:shd w:val="clear" w:color="auto" w:fill="FFFFFF"/>
          <w:lang w:val="en-US"/>
        </w:rPr>
        <w:t>Sheraliev</w:t>
      </w:r>
      <w:proofErr w:type="spellEnd"/>
      <w:r w:rsidRPr="00954390">
        <w:rPr>
          <w:rFonts w:ascii="Times New Roman" w:hAnsi="Times New Roman" w:cs="Times New Roman"/>
          <w:sz w:val="28"/>
          <w:szCs w:val="28"/>
          <w:shd w:val="clear" w:color="auto" w:fill="FFFFFF"/>
          <w:lang w:val="en-US"/>
        </w:rPr>
        <w:t xml:space="preserve"> </w:t>
      </w:r>
      <w:proofErr w:type="spellStart"/>
      <w:r w:rsidRPr="00954390">
        <w:rPr>
          <w:rFonts w:ascii="Times New Roman" w:hAnsi="Times New Roman" w:cs="Times New Roman"/>
          <w:sz w:val="28"/>
          <w:szCs w:val="28"/>
          <w:shd w:val="clear" w:color="auto" w:fill="FFFFFF"/>
          <w:lang w:val="en-US"/>
        </w:rPr>
        <w:t>Sa’dullo</w:t>
      </w:r>
      <w:proofErr w:type="spellEnd"/>
      <w:r w:rsidRPr="00954390">
        <w:rPr>
          <w:rFonts w:ascii="Times New Roman" w:hAnsi="Times New Roman" w:cs="Times New Roman"/>
          <w:sz w:val="28"/>
          <w:szCs w:val="28"/>
          <w:shd w:val="clear" w:color="auto" w:fill="FFFFFF"/>
          <w:lang w:val="en-US"/>
        </w:rPr>
        <w:t xml:space="preserve">. </w:t>
      </w:r>
      <w:hyperlink r:id="rId12" w:history="1">
        <w:r w:rsidRPr="00954390">
          <w:rPr>
            <w:rStyle w:val="aa"/>
            <w:rFonts w:ascii="Times New Roman" w:hAnsi="Times New Roman" w:cs="Times New Roman"/>
            <w:color w:val="auto"/>
            <w:sz w:val="28"/>
            <w:szCs w:val="28"/>
            <w:u w:val="none"/>
            <w:shd w:val="clear" w:color="auto" w:fill="FFFFFF"/>
            <w:lang w:val="en-US"/>
          </w:rPr>
          <w:t xml:space="preserve">Integrated Technique for Solving Problems in Physics Using </w:t>
        </w:r>
        <w:proofErr w:type="spellStart"/>
        <w:r w:rsidRPr="00954390">
          <w:rPr>
            <w:rStyle w:val="aa"/>
            <w:rFonts w:ascii="Times New Roman" w:hAnsi="Times New Roman" w:cs="Times New Roman"/>
            <w:color w:val="auto"/>
            <w:sz w:val="28"/>
            <w:szCs w:val="28"/>
            <w:u w:val="none"/>
            <w:shd w:val="clear" w:color="auto" w:fill="FFFFFF"/>
            <w:lang w:val="en-US"/>
          </w:rPr>
          <w:t>MathCad</w:t>
        </w:r>
        <w:proofErr w:type="spellEnd"/>
        <w:r w:rsidRPr="00954390">
          <w:rPr>
            <w:rStyle w:val="aa"/>
            <w:rFonts w:ascii="Times New Roman" w:hAnsi="Times New Roman" w:cs="Times New Roman"/>
            <w:color w:val="auto"/>
            <w:sz w:val="28"/>
            <w:szCs w:val="28"/>
            <w:u w:val="none"/>
            <w:shd w:val="clear" w:color="auto" w:fill="FFFFFF"/>
            <w:lang w:val="en-US"/>
          </w:rPr>
          <w:t xml:space="preserve"> Programs and Crocodile Technology 3D</w:t>
        </w:r>
      </w:hyperlink>
      <w:r w:rsidRPr="00954390">
        <w:rPr>
          <w:rFonts w:ascii="Times New Roman" w:hAnsi="Times New Roman" w:cs="Times New Roman"/>
          <w:sz w:val="28"/>
          <w:szCs w:val="28"/>
          <w:lang w:val="en-US"/>
        </w:rPr>
        <w:t xml:space="preserve">. </w:t>
      </w:r>
    </w:p>
    <w:p w:rsidR="00954390" w:rsidRPr="00954390" w:rsidRDefault="00954390" w:rsidP="00954390">
      <w:pPr>
        <w:spacing w:before="40" w:after="0"/>
        <w:ind w:firstLine="567"/>
        <w:jc w:val="both"/>
        <w:rPr>
          <w:rFonts w:ascii="Times New Roman" w:hAnsi="Times New Roman" w:cs="Times New Roman"/>
          <w:sz w:val="28"/>
          <w:szCs w:val="28"/>
          <w:lang w:val="en-US"/>
        </w:rPr>
      </w:pPr>
      <w:hyperlink r:id="rId13" w:history="1">
        <w:r w:rsidRPr="00954390">
          <w:rPr>
            <w:rStyle w:val="aa"/>
            <w:rFonts w:ascii="Times New Roman" w:hAnsi="Times New Roman" w:cs="Times New Roman"/>
            <w:color w:val="auto"/>
            <w:sz w:val="28"/>
            <w:szCs w:val="28"/>
            <w:u w:val="none"/>
            <w:lang w:val="en-US"/>
          </w:rPr>
          <w:t>http://journale.auris-verlag.de/index.php/EESJ/issue/view/20</w:t>
        </w:r>
      </w:hyperlink>
      <w:r w:rsidRPr="00954390">
        <w:rPr>
          <w:rFonts w:ascii="Times New Roman" w:hAnsi="Times New Roman" w:cs="Times New Roman"/>
          <w:sz w:val="28"/>
          <w:szCs w:val="28"/>
          <w:lang w:val="en-US"/>
        </w:rPr>
        <w:t xml:space="preserve"> </w:t>
      </w:r>
    </w:p>
    <w:p w:rsidR="00954390" w:rsidRPr="00954390" w:rsidRDefault="00954390" w:rsidP="00954390">
      <w:pPr>
        <w:spacing w:before="40" w:after="0"/>
        <w:ind w:firstLine="567"/>
        <w:jc w:val="both"/>
        <w:rPr>
          <w:rFonts w:ascii="Times New Roman" w:hAnsi="Times New Roman" w:cs="Times New Roman"/>
          <w:sz w:val="28"/>
          <w:szCs w:val="28"/>
          <w:lang w:val="en-US"/>
        </w:rPr>
      </w:pPr>
      <w:r w:rsidRPr="00954390">
        <w:rPr>
          <w:rFonts w:ascii="Times New Roman" w:hAnsi="Times New Roman" w:cs="Times New Roman"/>
          <w:sz w:val="28"/>
          <w:szCs w:val="28"/>
          <w:lang w:val="en-US"/>
        </w:rPr>
        <w:t xml:space="preserve"> </w:t>
      </w: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p>
    <w:p w:rsidR="00954390" w:rsidRPr="00954390" w:rsidRDefault="00954390" w:rsidP="00954390">
      <w:pPr>
        <w:spacing w:after="0"/>
        <w:ind w:firstLine="567"/>
        <w:jc w:val="both"/>
        <w:rPr>
          <w:rFonts w:ascii="Times New Roman" w:hAnsi="Times New Roman" w:cs="Times New Roman"/>
          <w:sz w:val="28"/>
          <w:szCs w:val="28"/>
          <w:lang w:val="en-US"/>
        </w:rPr>
      </w:pPr>
    </w:p>
    <w:p w:rsidR="00AA6A5A" w:rsidRPr="00954390" w:rsidRDefault="00AA6A5A" w:rsidP="00954390">
      <w:pPr>
        <w:spacing w:after="0"/>
        <w:ind w:firstLine="567"/>
        <w:jc w:val="both"/>
        <w:rPr>
          <w:rFonts w:ascii="Times New Roman" w:hAnsi="Times New Roman" w:cs="Times New Roman"/>
          <w:sz w:val="28"/>
          <w:szCs w:val="28"/>
          <w:lang w:val="en-US"/>
        </w:rPr>
      </w:pPr>
    </w:p>
    <w:sectPr w:rsidR="00AA6A5A" w:rsidRPr="00954390" w:rsidSect="00954390">
      <w:headerReference w:type="default" r:id="rId14"/>
      <w:footerReference w:type="default" r:id="rId15"/>
      <w:type w:val="continuous"/>
      <w:pgSz w:w="11906" w:h="16838"/>
      <w:pgMar w:top="851" w:right="1276" w:bottom="1134" w:left="1134" w:header="284" w:footer="550"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B27" w:rsidRDefault="00156B27" w:rsidP="006D4874">
      <w:pPr>
        <w:spacing w:after="0" w:line="240" w:lineRule="auto"/>
      </w:pPr>
      <w:r>
        <w:separator/>
      </w:r>
    </w:p>
  </w:endnote>
  <w:endnote w:type="continuationSeparator" w:id="0">
    <w:p w:rsidR="00156B27" w:rsidRDefault="00156B27"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954390">
                                    <w:rPr>
                                      <w:b/>
                                      <w:noProof/>
                                      <w:sz w:val="24"/>
                                      <w:szCs w:val="24"/>
                                    </w:rPr>
                                    <w:t>49</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954390">
                              <w:rPr>
                                <w:b/>
                                <w:noProof/>
                                <w:sz w:val="24"/>
                                <w:szCs w:val="24"/>
                              </w:rPr>
                              <w:t>49</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B27" w:rsidRDefault="00156B27" w:rsidP="006D4874">
      <w:pPr>
        <w:spacing w:after="0" w:line="240" w:lineRule="auto"/>
      </w:pPr>
      <w:r>
        <w:separator/>
      </w:r>
    </w:p>
  </w:footnote>
  <w:footnote w:type="continuationSeparator" w:id="0">
    <w:p w:rsidR="00156B27" w:rsidRDefault="00156B27"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172667"/>
    <w:multiLevelType w:val="hybridMultilevel"/>
    <w:tmpl w:val="35D206E2"/>
    <w:lvl w:ilvl="0" w:tplc="112E85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num w:numId="1">
    <w:abstractNumId w:val="1"/>
    <w:lvlOverride w:ilvl="0">
      <w:startOverride w:val="1"/>
    </w:lvlOverride>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087"/>
    <w:rsid w:val="000B0160"/>
    <w:rsid w:val="000B1E3A"/>
    <w:rsid w:val="000B612E"/>
    <w:rsid w:val="000B719E"/>
    <w:rsid w:val="000C0EB9"/>
    <w:rsid w:val="000C145E"/>
    <w:rsid w:val="000E25FD"/>
    <w:rsid w:val="000F2B99"/>
    <w:rsid w:val="001253BA"/>
    <w:rsid w:val="00136C2D"/>
    <w:rsid w:val="00147818"/>
    <w:rsid w:val="00151E1F"/>
    <w:rsid w:val="00156B27"/>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54390"/>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A6A5A"/>
    <w:rsid w:val="00AE0D1C"/>
    <w:rsid w:val="00B127C5"/>
    <w:rsid w:val="00B24D4A"/>
    <w:rsid w:val="00B24FAA"/>
    <w:rsid w:val="00B25B45"/>
    <w:rsid w:val="00B3581D"/>
    <w:rsid w:val="00B365F0"/>
    <w:rsid w:val="00B4169D"/>
    <w:rsid w:val="00B60E8A"/>
    <w:rsid w:val="00B87248"/>
    <w:rsid w:val="00B91D1F"/>
    <w:rsid w:val="00BA0B08"/>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95C53"/>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E75EB"/>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 w:type="paragraph" w:customStyle="1" w:styleId="1b">
    <w:name w:val="Обычный (веб)1"/>
    <w:basedOn w:val="a0"/>
    <w:uiPriority w:val="99"/>
    <w:unhideWhenUsed/>
    <w:rsid w:val="000B0087"/>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71">
    <w:name w:val="Основной текст (7)_"/>
    <w:basedOn w:val="a1"/>
    <w:link w:val="710"/>
    <w:uiPriority w:val="99"/>
    <w:locked/>
    <w:rsid w:val="00BA0B08"/>
    <w:rPr>
      <w:rFonts w:ascii="Times New Roman" w:hAnsi="Times New Roman" w:cs="Times New Roman"/>
      <w:sz w:val="24"/>
      <w:szCs w:val="24"/>
      <w:shd w:val="clear" w:color="auto" w:fill="FFFFFF"/>
    </w:rPr>
  </w:style>
  <w:style w:type="character" w:customStyle="1" w:styleId="130">
    <w:name w:val="Основной текст (13)_"/>
    <w:basedOn w:val="a1"/>
    <w:link w:val="131"/>
    <w:uiPriority w:val="99"/>
    <w:locked/>
    <w:rsid w:val="00BA0B08"/>
    <w:rPr>
      <w:rFonts w:ascii="Times New Roman" w:hAnsi="Times New Roman" w:cs="Times New Roman"/>
      <w:i/>
      <w:iCs/>
      <w:sz w:val="24"/>
      <w:szCs w:val="24"/>
      <w:shd w:val="clear" w:color="auto" w:fill="FFFFFF"/>
    </w:rPr>
  </w:style>
  <w:style w:type="paragraph" w:customStyle="1" w:styleId="710">
    <w:name w:val="Основной текст (7)1"/>
    <w:basedOn w:val="a0"/>
    <w:link w:val="71"/>
    <w:uiPriority w:val="99"/>
    <w:rsid w:val="00BA0B08"/>
    <w:pPr>
      <w:shd w:val="clear" w:color="auto" w:fill="FFFFFF"/>
      <w:spacing w:after="0" w:line="240" w:lineRule="atLeast"/>
    </w:pPr>
    <w:rPr>
      <w:rFonts w:ascii="Times New Roman" w:hAnsi="Times New Roman" w:cs="Times New Roman"/>
      <w:sz w:val="24"/>
      <w:szCs w:val="24"/>
    </w:rPr>
  </w:style>
  <w:style w:type="paragraph" w:customStyle="1" w:styleId="131">
    <w:name w:val="Основной текст (13)1"/>
    <w:basedOn w:val="a0"/>
    <w:link w:val="130"/>
    <w:uiPriority w:val="99"/>
    <w:rsid w:val="00BA0B08"/>
    <w:pPr>
      <w:shd w:val="clear" w:color="auto" w:fill="FFFFFF"/>
      <w:spacing w:after="0" w:line="240" w:lineRule="atLeast"/>
      <w:jc w:val="center"/>
    </w:pPr>
    <w:rPr>
      <w:rFonts w:ascii="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journal.org/01/article/view/2886" TargetMode="External"/><Relationship Id="rId13" Type="http://schemas.openxmlformats.org/officeDocument/2006/relationships/hyperlink" Target="http://journale.auris-verlag.de/index.php/EESJ/issue/view/20" TargetMode="External"/><Relationship Id="rId3" Type="http://schemas.openxmlformats.org/officeDocument/2006/relationships/settings" Target="settings.xml"/><Relationship Id="rId7" Type="http://schemas.openxmlformats.org/officeDocument/2006/relationships/hyperlink" Target="http://newjournal.org/index.php/01/article/download/2886/2679" TargetMode="External"/><Relationship Id="rId12" Type="http://schemas.openxmlformats.org/officeDocument/2006/relationships/hyperlink" Target="http://journale.auris-verlag.de/index.php/EESJ/article/viewFile/599/59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ascience.com/index.php/repo/article/view/22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academiascience.com/index.php/repo/article/view/223" TargetMode="External"/><Relationship Id="rId4" Type="http://schemas.openxmlformats.org/officeDocument/2006/relationships/webSettings" Target="webSettings.xml"/><Relationship Id="rId9" Type="http://schemas.openxmlformats.org/officeDocument/2006/relationships/hyperlink" Target="https://www.econferencezone.org/index.php/ecz/article/view/5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2024-12-18T16:34:00Z</cp:lastPrinted>
  <dcterms:created xsi:type="dcterms:W3CDTF">2024-12-18T16:36:00Z</dcterms:created>
  <dcterms:modified xsi:type="dcterms:W3CDTF">2024-12-18T16:36:00Z</dcterms:modified>
</cp:coreProperties>
</file>