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6C" w:rsidRPr="0073426C" w:rsidRDefault="0073426C" w:rsidP="0073426C">
      <w:pPr>
        <w:shd w:val="clear" w:color="auto" w:fill="DAEEF3" w:themeFill="accent5" w:themeFillTint="33"/>
        <w:spacing w:after="0"/>
        <w:jc w:val="center"/>
        <w:rPr>
          <w:rFonts w:ascii="Times New Roman" w:hAnsi="Times New Roman" w:cs="Times New Roman"/>
          <w:b/>
          <w:bCs/>
          <w:sz w:val="28"/>
          <w:szCs w:val="28"/>
          <w:lang w:val="en-US"/>
        </w:rPr>
      </w:pPr>
      <w:r w:rsidRPr="0073426C">
        <w:rPr>
          <w:rFonts w:ascii="Times New Roman" w:hAnsi="Times New Roman" w:cs="Times New Roman"/>
          <w:b/>
          <w:bCs/>
          <w:sz w:val="28"/>
          <w:szCs w:val="28"/>
          <w:lang w:val="en-US"/>
        </w:rPr>
        <w:t xml:space="preserve">FOYDALI QAZILMALARNI BOYITISHDA GRAVITATSION </w:t>
      </w:r>
    </w:p>
    <w:p w:rsidR="0073426C" w:rsidRPr="0073426C" w:rsidRDefault="0073426C" w:rsidP="0073426C">
      <w:pPr>
        <w:shd w:val="clear" w:color="auto" w:fill="DAEEF3" w:themeFill="accent5" w:themeFillTint="33"/>
        <w:spacing w:after="0"/>
        <w:jc w:val="center"/>
        <w:rPr>
          <w:rFonts w:ascii="Times New Roman" w:hAnsi="Times New Roman" w:cs="Times New Roman"/>
          <w:b/>
          <w:bCs/>
          <w:sz w:val="28"/>
          <w:szCs w:val="28"/>
          <w:lang w:val="en-US"/>
        </w:rPr>
      </w:pPr>
      <w:r w:rsidRPr="0073426C">
        <w:rPr>
          <w:rFonts w:ascii="Times New Roman" w:hAnsi="Times New Roman" w:cs="Times New Roman"/>
          <w:b/>
          <w:bCs/>
          <w:sz w:val="28"/>
          <w:szCs w:val="28"/>
          <w:lang w:val="en-US"/>
        </w:rPr>
        <w:t>USULINING ZAMONAVIY YUTUQLARI</w:t>
      </w:r>
    </w:p>
    <w:p w:rsidR="0073426C" w:rsidRPr="0073426C" w:rsidRDefault="0073426C" w:rsidP="0073426C">
      <w:pPr>
        <w:spacing w:after="0"/>
        <w:ind w:firstLine="567"/>
        <w:jc w:val="both"/>
        <w:rPr>
          <w:rFonts w:ascii="Times New Roman" w:hAnsi="Times New Roman" w:cs="Times New Roman"/>
          <w:i/>
          <w:iCs/>
          <w:sz w:val="28"/>
          <w:szCs w:val="28"/>
          <w:lang w:val="en-US"/>
        </w:rPr>
      </w:pPr>
    </w:p>
    <w:p w:rsidR="0073426C" w:rsidRPr="0073426C" w:rsidRDefault="0073426C" w:rsidP="0073426C">
      <w:pPr>
        <w:spacing w:after="0"/>
        <w:ind w:firstLine="567"/>
        <w:jc w:val="center"/>
        <w:rPr>
          <w:rFonts w:ascii="Times New Roman" w:hAnsi="Times New Roman" w:cs="Times New Roman"/>
          <w:b/>
          <w:i/>
          <w:iCs/>
          <w:sz w:val="28"/>
          <w:szCs w:val="28"/>
          <w:lang w:val="en-US"/>
        </w:rPr>
      </w:pPr>
      <w:proofErr w:type="spellStart"/>
      <w:r w:rsidRPr="0073426C">
        <w:rPr>
          <w:rFonts w:ascii="Times New Roman" w:hAnsi="Times New Roman" w:cs="Times New Roman"/>
          <w:b/>
          <w:i/>
          <w:iCs/>
          <w:sz w:val="28"/>
          <w:szCs w:val="28"/>
          <w:lang w:val="en-US"/>
        </w:rPr>
        <w:t>Ergashev</w:t>
      </w:r>
      <w:proofErr w:type="spellEnd"/>
      <w:r w:rsidRPr="0073426C">
        <w:rPr>
          <w:rFonts w:ascii="Times New Roman" w:hAnsi="Times New Roman" w:cs="Times New Roman"/>
          <w:b/>
          <w:i/>
          <w:iCs/>
          <w:sz w:val="28"/>
          <w:szCs w:val="28"/>
          <w:lang w:val="en-US"/>
        </w:rPr>
        <w:t xml:space="preserve"> </w:t>
      </w:r>
      <w:proofErr w:type="spellStart"/>
      <w:r w:rsidRPr="0073426C">
        <w:rPr>
          <w:rFonts w:ascii="Times New Roman" w:hAnsi="Times New Roman" w:cs="Times New Roman"/>
          <w:b/>
          <w:i/>
          <w:iCs/>
          <w:sz w:val="28"/>
          <w:szCs w:val="28"/>
          <w:lang w:val="en-US"/>
        </w:rPr>
        <w:t>Abdirashid</w:t>
      </w:r>
      <w:proofErr w:type="spellEnd"/>
      <w:r w:rsidRPr="0073426C">
        <w:rPr>
          <w:rFonts w:ascii="Times New Roman" w:hAnsi="Times New Roman" w:cs="Times New Roman"/>
          <w:b/>
          <w:i/>
          <w:iCs/>
          <w:sz w:val="28"/>
          <w:szCs w:val="28"/>
          <w:lang w:val="en-US"/>
        </w:rPr>
        <w:t xml:space="preserve"> </w:t>
      </w:r>
      <w:proofErr w:type="spellStart"/>
      <w:r w:rsidRPr="0073426C">
        <w:rPr>
          <w:rFonts w:ascii="Times New Roman" w:hAnsi="Times New Roman" w:cs="Times New Roman"/>
          <w:b/>
          <w:i/>
          <w:iCs/>
          <w:sz w:val="28"/>
          <w:szCs w:val="28"/>
          <w:lang w:val="en-US"/>
        </w:rPr>
        <w:t>Ilyozovich</w:t>
      </w:r>
      <w:proofErr w:type="spellEnd"/>
    </w:p>
    <w:p w:rsidR="0073426C" w:rsidRPr="0073426C" w:rsidRDefault="0073426C" w:rsidP="0073426C">
      <w:pPr>
        <w:spacing w:after="0"/>
        <w:ind w:firstLine="567"/>
        <w:jc w:val="center"/>
        <w:rPr>
          <w:rFonts w:ascii="Times New Roman" w:hAnsi="Times New Roman" w:cs="Times New Roman"/>
          <w:i/>
          <w:iCs/>
          <w:sz w:val="28"/>
          <w:szCs w:val="28"/>
          <w:lang w:val="en-US"/>
        </w:rPr>
      </w:pPr>
      <w:r w:rsidRPr="0073426C">
        <w:rPr>
          <w:rFonts w:ascii="Times New Roman" w:hAnsi="Times New Roman" w:cs="Times New Roman"/>
          <w:i/>
          <w:iCs/>
          <w:sz w:val="28"/>
          <w:szCs w:val="28"/>
          <w:lang w:val="en-US"/>
        </w:rPr>
        <w:t xml:space="preserve">Toshkent </w:t>
      </w:r>
      <w:proofErr w:type="spellStart"/>
      <w:r w:rsidRPr="0073426C">
        <w:rPr>
          <w:rFonts w:ascii="Times New Roman" w:hAnsi="Times New Roman" w:cs="Times New Roman"/>
          <w:i/>
          <w:iCs/>
          <w:sz w:val="28"/>
          <w:szCs w:val="28"/>
          <w:lang w:val="en-US"/>
        </w:rPr>
        <w:t>davlat</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texnika</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universiteti</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Olmaliq</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filiali</w:t>
      </w:r>
      <w:proofErr w:type="spellEnd"/>
      <w:r w:rsidRPr="0073426C">
        <w:rPr>
          <w:rFonts w:ascii="Times New Roman" w:hAnsi="Times New Roman" w:cs="Times New Roman"/>
          <w:i/>
          <w:iCs/>
          <w:sz w:val="28"/>
          <w:szCs w:val="28"/>
          <w:lang w:val="en-US"/>
        </w:rPr>
        <w:t xml:space="preserve">, professor </w:t>
      </w:r>
      <w:proofErr w:type="spellStart"/>
      <w:r w:rsidRPr="0073426C">
        <w:rPr>
          <w:rFonts w:ascii="Times New Roman" w:hAnsi="Times New Roman" w:cs="Times New Roman"/>
          <w:i/>
          <w:iCs/>
          <w:sz w:val="28"/>
          <w:szCs w:val="28"/>
          <w:lang w:val="en-US"/>
        </w:rPr>
        <w:t>v.b</w:t>
      </w:r>
      <w:proofErr w:type="spellEnd"/>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sz w:val="28"/>
          <w:szCs w:val="28"/>
          <w:lang w:val="en-US" w:eastAsia="ru-RU"/>
        </w:rPr>
      </w:pPr>
      <w:proofErr w:type="spellStart"/>
      <w:r w:rsidRPr="0073426C">
        <w:rPr>
          <w:rFonts w:ascii="Times New Roman" w:hAnsi="Times New Roman" w:cs="Times New Roman"/>
          <w:b/>
          <w:bCs/>
          <w:sz w:val="28"/>
          <w:szCs w:val="28"/>
          <w:lang w:val="en-US"/>
        </w:rPr>
        <w:t>Annotatsiya</w:t>
      </w:r>
      <w:proofErr w:type="spellEnd"/>
      <w:r w:rsidRPr="0073426C">
        <w:rPr>
          <w:rFonts w:ascii="Times New Roman" w:hAnsi="Times New Roman" w:cs="Times New Roman"/>
          <w:b/>
          <w:bCs/>
          <w:sz w:val="28"/>
          <w:szCs w:val="28"/>
          <w:lang w:val="en-US"/>
        </w:rPr>
        <w:t>:</w:t>
      </w:r>
      <w:r w:rsidRPr="0073426C">
        <w:rPr>
          <w:rFonts w:ascii="Times New Roman" w:hAnsi="Times New Roman" w:cs="Times New Roman"/>
          <w:sz w:val="28"/>
          <w:szCs w:val="28"/>
          <w:lang w:val="en-US"/>
        </w:rPr>
        <w:t xml:space="preserve"> </w:t>
      </w:r>
      <w:bookmarkStart w:id="0" w:name="_Hlk177496332"/>
      <w:proofErr w:type="spellStart"/>
      <w:r w:rsidRPr="0073426C">
        <w:rPr>
          <w:rFonts w:ascii="Times New Roman" w:eastAsia="Times New Roman" w:hAnsi="Times New Roman" w:cs="Times New Roman"/>
          <w:sz w:val="28"/>
          <w:szCs w:val="28"/>
          <w:lang w:val="en-US" w:eastAsia="ru-RU"/>
        </w:rPr>
        <w:t>Foydali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qazilmalarni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gravitatsion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bilan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boyitish</w:t>
      </w:r>
      <w:proofErr w:type="spellEnd"/>
      <w:r w:rsidRPr="0073426C">
        <w:rPr>
          <w:rFonts w:ascii="Times New Roman" w:eastAsia="Times New Roman" w:hAnsi="Times New Roman" w:cs="Times New Roman"/>
          <w:sz w:val="28"/>
          <w:szCs w:val="28"/>
          <w:lang w:val="en-US" w:eastAsia="ru-RU"/>
        </w:rPr>
        <w:t xml:space="preserve"> — </w:t>
      </w:r>
      <w:proofErr w:type="spellStart"/>
      <w:r w:rsidRPr="0073426C">
        <w:rPr>
          <w:rFonts w:ascii="Times New Roman" w:eastAsia="Times New Roman" w:hAnsi="Times New Roman" w:cs="Times New Roman"/>
          <w:sz w:val="28"/>
          <w:szCs w:val="28"/>
          <w:lang w:val="en-US" w:eastAsia="ru-RU"/>
        </w:rPr>
        <w:t>bu</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minerallar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va</w:t>
      </w:r>
      <w:proofErr w:type="spellEnd"/>
      <w:r w:rsidRPr="0073426C">
        <w:rPr>
          <w:rFonts w:ascii="Times New Roman" w:eastAsia="Times New Roman" w:hAnsi="Times New Roman" w:cs="Times New Roman"/>
          <w:sz w:val="28"/>
          <w:szCs w:val="28"/>
          <w:lang w:val="en-US" w:eastAsia="ru-RU"/>
        </w:rPr>
        <w:t xml:space="preserve"> </w:t>
      </w:r>
      <w:proofErr w:type="gramStart"/>
      <w:r w:rsidRPr="0073426C">
        <w:rPr>
          <w:rFonts w:ascii="Times New Roman" w:eastAsia="Times New Roman" w:hAnsi="Times New Roman" w:cs="Times New Roman"/>
          <w:sz w:val="28"/>
          <w:szCs w:val="28"/>
          <w:lang w:val="en-US" w:eastAsia="ru-RU"/>
        </w:rPr>
        <w:t xml:space="preserve">tog‘ </w:t>
      </w:r>
      <w:proofErr w:type="spellStart"/>
      <w:r w:rsidRPr="0073426C">
        <w:rPr>
          <w:rFonts w:ascii="Times New Roman" w:eastAsia="Times New Roman" w:hAnsi="Times New Roman" w:cs="Times New Roman"/>
          <w:sz w:val="28"/>
          <w:szCs w:val="28"/>
          <w:lang w:val="en-US" w:eastAsia="ru-RU"/>
        </w:rPr>
        <w:t>jinslarining</w:t>
      </w:r>
      <w:proofErr w:type="spellEnd"/>
      <w:proofErr w:type="gram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zichlik</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farqlari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asosida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ajratib</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olinadigan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qadimiy</w:t>
      </w:r>
      <w:proofErr w:type="spellEnd"/>
      <w:r w:rsidRPr="0073426C">
        <w:rPr>
          <w:rFonts w:ascii="Times New Roman" w:eastAsia="Times New Roman" w:hAnsi="Times New Roman" w:cs="Times New Roman"/>
          <w:sz w:val="28"/>
          <w:szCs w:val="28"/>
          <w:lang w:val="en-US" w:eastAsia="ru-RU"/>
        </w:rPr>
        <w:t xml:space="preserve">, ammo </w:t>
      </w:r>
      <w:proofErr w:type="spellStart"/>
      <w:r w:rsidRPr="0073426C">
        <w:rPr>
          <w:rFonts w:ascii="Times New Roman" w:eastAsia="Times New Roman" w:hAnsi="Times New Roman" w:cs="Times New Roman"/>
          <w:sz w:val="28"/>
          <w:szCs w:val="28"/>
          <w:lang w:val="en-US" w:eastAsia="ru-RU"/>
        </w:rPr>
        <w:t>samarali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hisoblanadi</w:t>
      </w:r>
      <w:proofErr w:type="spellEnd"/>
      <w:r w:rsidRPr="0073426C">
        <w:rPr>
          <w:rFonts w:ascii="Times New Roman" w:eastAsia="Times New Roman" w:hAnsi="Times New Roman" w:cs="Times New Roman"/>
          <w:sz w:val="28"/>
          <w:szCs w:val="28"/>
          <w:lang w:val="en-US" w:eastAsia="ru-RU"/>
        </w:rPr>
        <w:t xml:space="preserve">. Bu </w:t>
      </w:r>
      <w:proofErr w:type="spellStart"/>
      <w:r w:rsidRPr="0073426C">
        <w:rPr>
          <w:rFonts w:ascii="Times New Roman" w:eastAsia="Times New Roman" w:hAnsi="Times New Roman" w:cs="Times New Roman"/>
          <w:sz w:val="28"/>
          <w:szCs w:val="28"/>
          <w:lang w:val="en-US" w:eastAsia="ru-RU"/>
        </w:rPr>
        <w:t>usul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hozirgi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kunda</w:t>
      </w:r>
      <w:proofErr w:type="spellEnd"/>
      <w:r w:rsidRPr="0073426C">
        <w:rPr>
          <w:rFonts w:ascii="Times New Roman" w:eastAsia="Times New Roman" w:hAnsi="Times New Roman" w:cs="Times New Roman"/>
          <w:sz w:val="28"/>
          <w:szCs w:val="28"/>
          <w:lang w:val="en-US" w:eastAsia="ru-RU"/>
        </w:rPr>
        <w:t xml:space="preserve"> </w:t>
      </w:r>
      <w:proofErr w:type="spellStart"/>
      <w:proofErr w:type="gramStart"/>
      <w:r w:rsidRPr="0073426C">
        <w:rPr>
          <w:rFonts w:ascii="Times New Roman" w:eastAsia="Times New Roman" w:hAnsi="Times New Roman" w:cs="Times New Roman"/>
          <w:sz w:val="28"/>
          <w:szCs w:val="28"/>
          <w:lang w:val="en-US" w:eastAsia="ru-RU"/>
        </w:rPr>
        <w:t>ko‘</w:t>
      </w:r>
      <w:proofErr w:type="gramEnd"/>
      <w:r w:rsidRPr="0073426C">
        <w:rPr>
          <w:rFonts w:ascii="Times New Roman" w:eastAsia="Times New Roman" w:hAnsi="Times New Roman" w:cs="Times New Roman"/>
          <w:sz w:val="28"/>
          <w:szCs w:val="28"/>
          <w:lang w:val="en-US" w:eastAsia="ru-RU"/>
        </w:rPr>
        <w:t>pgina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metall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rudalarini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xususan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oltin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qalay</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volfram</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tantalit</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va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boshqa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nodir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metall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rudalarini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boyitishda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keng</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qo‘llaniladi</w:t>
      </w:r>
      <w:proofErr w:type="spellEnd"/>
      <w:r w:rsidRPr="0073426C">
        <w:rPr>
          <w:rFonts w:ascii="Times New Roman" w:eastAsia="Times New Roman" w:hAnsi="Times New Roman" w:cs="Times New Roman"/>
          <w:sz w:val="28"/>
          <w:szCs w:val="28"/>
          <w:lang w:val="en-US" w:eastAsia="ru-RU"/>
        </w:rPr>
        <w:t>.</w:t>
      </w:r>
    </w:p>
    <w:bookmarkEnd w:id="0"/>
    <w:p w:rsidR="0073426C" w:rsidRPr="0073426C" w:rsidRDefault="0073426C" w:rsidP="0073426C">
      <w:pPr>
        <w:spacing w:after="0"/>
        <w:ind w:firstLine="567"/>
        <w:jc w:val="both"/>
        <w:rPr>
          <w:rFonts w:ascii="Times New Roman" w:hAnsi="Times New Roman" w:cs="Times New Roman"/>
          <w:sz w:val="28"/>
          <w:szCs w:val="28"/>
          <w:lang w:val="en-US"/>
        </w:rPr>
      </w:pPr>
      <w:proofErr w:type="spellStart"/>
      <w:r w:rsidRPr="0073426C">
        <w:rPr>
          <w:rFonts w:ascii="Times New Roman" w:hAnsi="Times New Roman" w:cs="Times New Roman"/>
          <w:b/>
          <w:bCs/>
          <w:sz w:val="28"/>
          <w:szCs w:val="28"/>
          <w:lang w:val="en-US"/>
        </w:rPr>
        <w:t>Kalit</w:t>
      </w:r>
      <w:proofErr w:type="spellEnd"/>
      <w:r w:rsidRPr="0073426C">
        <w:rPr>
          <w:rFonts w:ascii="Times New Roman" w:hAnsi="Times New Roman" w:cs="Times New Roman"/>
          <w:b/>
          <w:bCs/>
          <w:sz w:val="28"/>
          <w:szCs w:val="28"/>
          <w:lang w:val="en-US"/>
        </w:rPr>
        <w:t xml:space="preserve"> </w:t>
      </w:r>
      <w:proofErr w:type="spellStart"/>
      <w:proofErr w:type="gramStart"/>
      <w:r w:rsidRPr="0073426C">
        <w:rPr>
          <w:rFonts w:ascii="Times New Roman" w:hAnsi="Times New Roman" w:cs="Times New Roman"/>
          <w:b/>
          <w:bCs/>
          <w:sz w:val="28"/>
          <w:szCs w:val="28"/>
          <w:lang w:val="en-US"/>
        </w:rPr>
        <w:t>so‘</w:t>
      </w:r>
      <w:proofErr w:type="gramEnd"/>
      <w:r w:rsidRPr="0073426C">
        <w:rPr>
          <w:rFonts w:ascii="Times New Roman" w:hAnsi="Times New Roman" w:cs="Times New Roman"/>
          <w:b/>
          <w:bCs/>
          <w:sz w:val="28"/>
          <w:szCs w:val="28"/>
          <w:lang w:val="en-US"/>
        </w:rPr>
        <w:t>zlar</w:t>
      </w:r>
      <w:proofErr w:type="spellEnd"/>
      <w:r w:rsidRPr="0073426C">
        <w:rPr>
          <w:rFonts w:ascii="Times New Roman" w:hAnsi="Times New Roman" w:cs="Times New Roman"/>
          <w:b/>
          <w:bCs/>
          <w:sz w:val="28"/>
          <w:szCs w:val="28"/>
          <w:lang w:val="en-US"/>
        </w:rPr>
        <w:t>:</w:t>
      </w:r>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gravitatsiya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gravitatsion</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boyitish</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minerallar</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flotatsiya</w:t>
      </w:r>
      <w:proofErr w:type="spellEnd"/>
      <w:r w:rsidRPr="0073426C">
        <w:rPr>
          <w:rFonts w:ascii="Times New Roman" w:hAnsi="Times New Roman" w:cs="Times New Roman"/>
          <w:sz w:val="28"/>
          <w:szCs w:val="28"/>
          <w:lang w:val="en-US"/>
        </w:rPr>
        <w:t>;</w:t>
      </w:r>
    </w:p>
    <w:p w:rsidR="0073426C" w:rsidRPr="0073426C" w:rsidRDefault="0073426C" w:rsidP="0073426C">
      <w:pPr>
        <w:pBdr>
          <w:bottom w:val="single" w:sz="4" w:space="1" w:color="auto"/>
        </w:pBdr>
        <w:spacing w:after="0"/>
        <w:ind w:firstLine="567"/>
        <w:jc w:val="center"/>
        <w:rPr>
          <w:rFonts w:ascii="Times New Roman" w:hAnsi="Times New Roman" w:cs="Times New Roman"/>
          <w:sz w:val="28"/>
          <w:szCs w:val="28"/>
          <w:lang w:val="en-US"/>
        </w:rPr>
      </w:pPr>
    </w:p>
    <w:p w:rsidR="0073426C" w:rsidRPr="0073426C" w:rsidRDefault="0073426C" w:rsidP="0073426C">
      <w:pPr>
        <w:pBdr>
          <w:bottom w:val="single" w:sz="4" w:space="1" w:color="auto"/>
        </w:pBdr>
        <w:spacing w:after="0"/>
        <w:ind w:firstLine="567"/>
        <w:jc w:val="center"/>
        <w:rPr>
          <w:rFonts w:ascii="Times New Roman" w:hAnsi="Times New Roman" w:cs="Times New Roman"/>
          <w:sz w:val="28"/>
          <w:szCs w:val="28"/>
          <w:lang w:val="en-US"/>
        </w:rPr>
      </w:pPr>
      <w:r w:rsidRPr="0073426C">
        <w:rPr>
          <w:rFonts w:ascii="Times New Roman" w:hAnsi="Times New Roman" w:cs="Times New Roman"/>
          <w:sz w:val="28"/>
          <w:szCs w:val="28"/>
          <w:lang w:val="en-US"/>
        </w:rPr>
        <w:t>MODERN ACHIEVEMENTS OF THE GRAVITY</w:t>
      </w:r>
    </w:p>
    <w:p w:rsidR="0073426C" w:rsidRPr="0073426C" w:rsidRDefault="0073426C" w:rsidP="0073426C">
      <w:pPr>
        <w:pBdr>
          <w:bottom w:val="single" w:sz="4" w:space="1" w:color="auto"/>
        </w:pBdr>
        <w:spacing w:after="0"/>
        <w:ind w:firstLine="567"/>
        <w:jc w:val="center"/>
        <w:rPr>
          <w:rFonts w:ascii="Times New Roman" w:hAnsi="Times New Roman" w:cs="Times New Roman"/>
          <w:sz w:val="28"/>
          <w:szCs w:val="28"/>
          <w:lang w:val="en-US"/>
        </w:rPr>
      </w:pPr>
      <w:r w:rsidRPr="0073426C">
        <w:rPr>
          <w:rFonts w:ascii="Times New Roman" w:hAnsi="Times New Roman" w:cs="Times New Roman"/>
          <w:sz w:val="28"/>
          <w:szCs w:val="28"/>
          <w:lang w:val="en-US"/>
        </w:rPr>
        <w:t>METHOD IN MINERAL ENRICHMENT</w:t>
      </w:r>
    </w:p>
    <w:p w:rsidR="0073426C" w:rsidRPr="0073426C" w:rsidRDefault="0073426C" w:rsidP="0073426C">
      <w:pPr>
        <w:spacing w:after="0"/>
        <w:ind w:firstLine="567"/>
        <w:jc w:val="center"/>
        <w:rPr>
          <w:rFonts w:ascii="Times New Roman" w:hAnsi="Times New Roman" w:cs="Times New Roman"/>
          <w:i/>
          <w:iCs/>
          <w:sz w:val="28"/>
          <w:szCs w:val="28"/>
          <w:lang w:val="en-US"/>
        </w:rPr>
      </w:pPr>
      <w:proofErr w:type="spellStart"/>
      <w:r w:rsidRPr="0073426C">
        <w:rPr>
          <w:rFonts w:ascii="Times New Roman" w:hAnsi="Times New Roman" w:cs="Times New Roman"/>
          <w:i/>
          <w:iCs/>
          <w:sz w:val="28"/>
          <w:szCs w:val="28"/>
          <w:lang w:val="en-US"/>
        </w:rPr>
        <w:t>Ergashev</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Abdirashid</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Ilyozovich</w:t>
      </w:r>
      <w:proofErr w:type="spellEnd"/>
    </w:p>
    <w:p w:rsidR="0073426C" w:rsidRPr="0073426C" w:rsidRDefault="0073426C" w:rsidP="0073426C">
      <w:pPr>
        <w:spacing w:after="0"/>
        <w:ind w:firstLine="567"/>
        <w:jc w:val="center"/>
        <w:rPr>
          <w:rFonts w:ascii="Times New Roman" w:hAnsi="Times New Roman" w:cs="Times New Roman"/>
          <w:i/>
          <w:iCs/>
          <w:sz w:val="28"/>
          <w:szCs w:val="28"/>
          <w:lang w:val="en-US"/>
        </w:rPr>
      </w:pPr>
      <w:r w:rsidRPr="0073426C">
        <w:rPr>
          <w:rFonts w:ascii="Times New Roman" w:hAnsi="Times New Roman" w:cs="Times New Roman"/>
          <w:i/>
          <w:iCs/>
          <w:sz w:val="28"/>
          <w:szCs w:val="28"/>
          <w:lang w:val="en-US"/>
        </w:rPr>
        <w:t xml:space="preserve">Tashkent state technical university branch </w:t>
      </w:r>
      <w:proofErr w:type="spellStart"/>
      <w:r w:rsidRPr="0073426C">
        <w:rPr>
          <w:rFonts w:ascii="Times New Roman" w:hAnsi="Times New Roman" w:cs="Times New Roman"/>
          <w:i/>
          <w:iCs/>
          <w:sz w:val="28"/>
          <w:szCs w:val="28"/>
          <w:lang w:val="en-US"/>
        </w:rPr>
        <w:t>Almalyk</w:t>
      </w:r>
      <w:proofErr w:type="spellEnd"/>
    </w:p>
    <w:p w:rsidR="0073426C" w:rsidRPr="0073426C" w:rsidRDefault="0073426C" w:rsidP="0073426C">
      <w:pPr>
        <w:spacing w:after="0"/>
        <w:ind w:firstLine="567"/>
        <w:jc w:val="both"/>
        <w:rPr>
          <w:rFonts w:ascii="Times New Roman" w:hAnsi="Times New Roman" w:cs="Times New Roman"/>
          <w:sz w:val="28"/>
          <w:szCs w:val="28"/>
          <w:lang w:val="en-US"/>
        </w:rPr>
      </w:pPr>
    </w:p>
    <w:p w:rsidR="0073426C" w:rsidRPr="0073426C" w:rsidRDefault="0073426C" w:rsidP="0073426C">
      <w:pPr>
        <w:spacing w:after="0"/>
        <w:ind w:firstLine="567"/>
        <w:jc w:val="both"/>
        <w:rPr>
          <w:rFonts w:ascii="Times New Roman" w:hAnsi="Times New Roman" w:cs="Times New Roman"/>
          <w:sz w:val="28"/>
          <w:szCs w:val="28"/>
          <w:lang w:val="en-US"/>
        </w:rPr>
      </w:pPr>
      <w:r w:rsidRPr="0073426C">
        <w:rPr>
          <w:rStyle w:val="ac"/>
          <w:rFonts w:ascii="Times New Roman" w:hAnsi="Times New Roman" w:cs="Times New Roman"/>
          <w:sz w:val="28"/>
          <w:szCs w:val="28"/>
          <w:lang w:val="en-US"/>
        </w:rPr>
        <w:t>Introduction:</w:t>
      </w:r>
      <w:r w:rsidRPr="0073426C">
        <w:rPr>
          <w:rFonts w:ascii="Times New Roman" w:hAnsi="Times New Roman" w:cs="Times New Roman"/>
          <w:sz w:val="28"/>
          <w:szCs w:val="28"/>
          <w:lang w:val="en-US"/>
        </w:rPr>
        <w:t xml:space="preserve"> Mineral enrichment using the gravity method is an ancient yet effective technology based on the differences in the density of minerals and rocks. This method is currently widely used in the beneficiation of many metal ores, particularly gold, tin, tungsten, tantalum, and other rare metal ores.</w:t>
      </w:r>
    </w:p>
    <w:p w:rsidR="0073426C" w:rsidRPr="0073426C" w:rsidRDefault="0073426C" w:rsidP="0073426C">
      <w:pPr>
        <w:spacing w:after="0"/>
        <w:ind w:firstLine="567"/>
        <w:jc w:val="both"/>
        <w:rPr>
          <w:rFonts w:ascii="Times New Roman" w:hAnsi="Times New Roman" w:cs="Times New Roman"/>
          <w:sz w:val="28"/>
          <w:szCs w:val="28"/>
          <w:lang w:val="en-US"/>
        </w:rPr>
      </w:pPr>
      <w:r w:rsidRPr="0073426C">
        <w:rPr>
          <w:rFonts w:ascii="Times New Roman" w:hAnsi="Times New Roman" w:cs="Times New Roman"/>
          <w:b/>
          <w:bCs/>
          <w:sz w:val="28"/>
          <w:szCs w:val="28"/>
          <w:lang w:val="en-US"/>
        </w:rPr>
        <w:t xml:space="preserve">Keywords: </w:t>
      </w:r>
      <w:r w:rsidRPr="0073426C">
        <w:rPr>
          <w:rFonts w:ascii="Times New Roman" w:hAnsi="Times New Roman" w:cs="Times New Roman"/>
          <w:sz w:val="28"/>
          <w:szCs w:val="28"/>
          <w:lang w:val="en-US"/>
        </w:rPr>
        <w:t>Gravitation;</w:t>
      </w:r>
      <w:r w:rsidRPr="0073426C">
        <w:rPr>
          <w:rFonts w:ascii="Times New Roman" w:hAnsi="Times New Roman" w:cs="Times New Roman"/>
          <w:b/>
          <w:bCs/>
          <w:sz w:val="28"/>
          <w:szCs w:val="28"/>
          <w:lang w:val="en-US"/>
        </w:rPr>
        <w:t xml:space="preserve"> </w:t>
      </w:r>
      <w:r w:rsidRPr="0073426C">
        <w:rPr>
          <w:rFonts w:ascii="Times New Roman" w:hAnsi="Times New Roman" w:cs="Times New Roman"/>
          <w:sz w:val="28"/>
          <w:szCs w:val="28"/>
          <w:lang w:val="en-US"/>
        </w:rPr>
        <w:t xml:space="preserve">gravitational enrichment; minerals; flotation; </w:t>
      </w:r>
    </w:p>
    <w:p w:rsidR="0073426C" w:rsidRPr="0073426C" w:rsidRDefault="0073426C" w:rsidP="0073426C">
      <w:pPr>
        <w:spacing w:after="0"/>
        <w:ind w:firstLine="567"/>
        <w:jc w:val="both"/>
        <w:rPr>
          <w:rFonts w:ascii="Times New Roman" w:eastAsia="Times New Roman" w:hAnsi="Times New Roman" w:cs="Times New Roman"/>
          <w:sz w:val="28"/>
          <w:szCs w:val="28"/>
          <w:lang w:val="en-US" w:eastAsia="ru-RU"/>
        </w:rPr>
      </w:pPr>
      <w:proofErr w:type="spellStart"/>
      <w:r w:rsidRPr="0073426C">
        <w:rPr>
          <w:rFonts w:ascii="Times New Roman" w:eastAsia="Times New Roman" w:hAnsi="Times New Roman" w:cs="Times New Roman"/>
          <w:sz w:val="28"/>
          <w:szCs w:val="28"/>
          <w:lang w:val="en-US" w:eastAsia="ru-RU"/>
        </w:rPr>
        <w:t>Foydali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qazilmalarni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boyitishda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garvitatsiya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texnologik</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jihatdan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juda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qadimiy</w:t>
      </w:r>
      <w:proofErr w:type="spellEnd"/>
      <w:r w:rsidRPr="0073426C">
        <w:rPr>
          <w:rFonts w:ascii="Times New Roman" w:eastAsia="Times New Roman" w:hAnsi="Times New Roman" w:cs="Times New Roman"/>
          <w:sz w:val="28"/>
          <w:szCs w:val="28"/>
          <w:lang w:val="en-US" w:eastAsia="ru-RU"/>
        </w:rPr>
        <w:t xml:space="preserve"> </w:t>
      </w:r>
      <w:proofErr w:type="spellStart"/>
      <w:proofErr w:type="gramStart"/>
      <w:r w:rsidRPr="0073426C">
        <w:rPr>
          <w:rFonts w:ascii="Times New Roman" w:eastAsia="Times New Roman" w:hAnsi="Times New Roman" w:cs="Times New Roman"/>
          <w:sz w:val="28"/>
          <w:szCs w:val="28"/>
          <w:lang w:val="en-US" w:eastAsia="ru-RU"/>
        </w:rPr>
        <w:t>bo‘</w:t>
      </w:r>
      <w:proofErr w:type="gramEnd"/>
      <w:r w:rsidRPr="0073426C">
        <w:rPr>
          <w:rFonts w:ascii="Times New Roman" w:eastAsia="Times New Roman" w:hAnsi="Times New Roman" w:cs="Times New Roman"/>
          <w:sz w:val="28"/>
          <w:szCs w:val="28"/>
          <w:lang w:val="en-US" w:eastAsia="ru-RU"/>
        </w:rPr>
        <w:t>lib</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undan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foydalangan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holda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birinchi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oltin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qazib</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olish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ishlari</w:t>
      </w:r>
      <w:proofErr w:type="spellEnd"/>
      <w:r w:rsidRPr="0073426C">
        <w:rPr>
          <w:rFonts w:ascii="Times New Roman" w:eastAsia="Times New Roman" w:hAnsi="Times New Roman" w:cs="Times New Roman"/>
          <w:sz w:val="28"/>
          <w:szCs w:val="28"/>
          <w:lang w:val="en-US" w:eastAsia="ru-RU"/>
        </w:rPr>
        <w:t xml:space="preserve"> 1000 </w:t>
      </w:r>
      <w:proofErr w:type="spellStart"/>
      <w:r w:rsidRPr="0073426C">
        <w:rPr>
          <w:rFonts w:ascii="Times New Roman" w:eastAsia="Times New Roman" w:hAnsi="Times New Roman" w:cs="Times New Roman"/>
          <w:sz w:val="28"/>
          <w:szCs w:val="28"/>
          <w:lang w:val="en-US" w:eastAsia="ru-RU"/>
        </w:rPr>
        <w:t>yillar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avval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boshlangan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Yillar</w:t>
      </w:r>
      <w:proofErr w:type="spellEnd"/>
      <w:r w:rsidRPr="0073426C">
        <w:rPr>
          <w:rFonts w:ascii="Times New Roman" w:eastAsia="Times New Roman" w:hAnsi="Times New Roman" w:cs="Times New Roman"/>
          <w:sz w:val="28"/>
          <w:szCs w:val="28"/>
          <w:lang w:val="en-US" w:eastAsia="ru-RU"/>
        </w:rPr>
        <w:t xml:space="preserve"> </w:t>
      </w:r>
      <w:proofErr w:type="spellStart"/>
      <w:proofErr w:type="gramStart"/>
      <w:r w:rsidRPr="0073426C">
        <w:rPr>
          <w:rFonts w:ascii="Times New Roman" w:eastAsia="Times New Roman" w:hAnsi="Times New Roman" w:cs="Times New Roman"/>
          <w:sz w:val="28"/>
          <w:szCs w:val="28"/>
          <w:lang w:val="en-US" w:eastAsia="ru-RU"/>
        </w:rPr>
        <w:t>o‘</w:t>
      </w:r>
      <w:proofErr w:type="gramEnd"/>
      <w:r w:rsidRPr="0073426C">
        <w:rPr>
          <w:rFonts w:ascii="Times New Roman" w:eastAsia="Times New Roman" w:hAnsi="Times New Roman" w:cs="Times New Roman"/>
          <w:sz w:val="28"/>
          <w:szCs w:val="28"/>
          <w:lang w:val="en-US" w:eastAsia="ru-RU"/>
        </w:rPr>
        <w:t>tishi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bilan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rivojlanib</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boyitish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samaradorligi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sezilarli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darajada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oshirildi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Gravitatsion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dastlab</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oddiy</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shlyuz</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va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yuvish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stollari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bilan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cheklangan</w:t>
      </w:r>
      <w:proofErr w:type="spellEnd"/>
      <w:r w:rsidRPr="0073426C">
        <w:rPr>
          <w:rFonts w:ascii="Times New Roman" w:eastAsia="Times New Roman" w:hAnsi="Times New Roman" w:cs="Times New Roman"/>
          <w:sz w:val="28"/>
          <w:szCs w:val="28"/>
          <w:lang w:val="en-US" w:eastAsia="ru-RU"/>
        </w:rPr>
        <w:t xml:space="preserve"> </w:t>
      </w:r>
      <w:proofErr w:type="spellStart"/>
      <w:proofErr w:type="gramStart"/>
      <w:r w:rsidRPr="0073426C">
        <w:rPr>
          <w:rFonts w:ascii="Times New Roman" w:eastAsia="Times New Roman" w:hAnsi="Times New Roman" w:cs="Times New Roman"/>
          <w:sz w:val="28"/>
          <w:szCs w:val="28"/>
          <w:lang w:val="en-US" w:eastAsia="ru-RU"/>
        </w:rPr>
        <w:t>bo‘</w:t>
      </w:r>
      <w:proofErr w:type="gramEnd"/>
      <w:r w:rsidRPr="0073426C">
        <w:rPr>
          <w:rFonts w:ascii="Times New Roman" w:eastAsia="Times New Roman" w:hAnsi="Times New Roman" w:cs="Times New Roman"/>
          <w:sz w:val="28"/>
          <w:szCs w:val="28"/>
          <w:lang w:val="en-US" w:eastAsia="ru-RU"/>
        </w:rPr>
        <w:t>lsa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hozirgi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kunda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yuqori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aniqlikdagi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sentrifugal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separatorlar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va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boshqa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qo‘llanilmoqda</w:t>
      </w:r>
      <w:proofErr w:type="spellEnd"/>
      <w:r w:rsidRPr="0073426C">
        <w:rPr>
          <w:rFonts w:ascii="Times New Roman" w:eastAsia="Times New Roman" w:hAnsi="Times New Roman" w:cs="Times New Roman"/>
          <w:sz w:val="28"/>
          <w:szCs w:val="28"/>
          <w:lang w:val="en-US" w:eastAsia="ru-RU"/>
        </w:rPr>
        <w:t xml:space="preserve">. </w:t>
      </w:r>
    </w:p>
    <w:p w:rsidR="0073426C" w:rsidRPr="0073426C" w:rsidRDefault="0073426C" w:rsidP="0073426C">
      <w:pPr>
        <w:pStyle w:val="4"/>
        <w:spacing w:line="276" w:lineRule="auto"/>
        <w:ind w:firstLine="567"/>
        <w:jc w:val="center"/>
        <w:rPr>
          <w:rFonts w:ascii="Times New Roman" w:hAnsi="Times New Roman"/>
          <w:sz w:val="28"/>
          <w:szCs w:val="28"/>
        </w:rPr>
      </w:pPr>
      <w:proofErr w:type="spellStart"/>
      <w:r w:rsidRPr="0073426C">
        <w:rPr>
          <w:rFonts w:ascii="Times New Roman" w:hAnsi="Times New Roman"/>
          <w:sz w:val="28"/>
          <w:szCs w:val="28"/>
        </w:rPr>
        <w:t>Asosiy</w:t>
      </w:r>
      <w:proofErr w:type="spellEnd"/>
      <w:r w:rsidRPr="0073426C">
        <w:rPr>
          <w:rFonts w:ascii="Times New Roman" w:hAnsi="Times New Roman"/>
          <w:sz w:val="28"/>
          <w:szCs w:val="28"/>
        </w:rPr>
        <w:t xml:space="preserve"> </w:t>
      </w:r>
      <w:proofErr w:type="spellStart"/>
      <w:r w:rsidRPr="0073426C">
        <w:rPr>
          <w:rFonts w:ascii="Times New Roman" w:hAnsi="Times New Roman"/>
          <w:sz w:val="28"/>
          <w:szCs w:val="28"/>
        </w:rPr>
        <w:t>fizikaviy</w:t>
      </w:r>
      <w:proofErr w:type="spellEnd"/>
      <w:r w:rsidRPr="0073426C">
        <w:rPr>
          <w:rFonts w:ascii="Times New Roman" w:hAnsi="Times New Roman"/>
          <w:sz w:val="28"/>
          <w:szCs w:val="28"/>
        </w:rPr>
        <w:t xml:space="preserve"> </w:t>
      </w:r>
      <w:proofErr w:type="spellStart"/>
      <w:r w:rsidRPr="0073426C">
        <w:rPr>
          <w:rFonts w:ascii="Times New Roman" w:hAnsi="Times New Roman"/>
          <w:sz w:val="28"/>
          <w:szCs w:val="28"/>
        </w:rPr>
        <w:t>tamoyillar</w:t>
      </w:r>
      <w:proofErr w:type="spellEnd"/>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sz w:val="28"/>
          <w:szCs w:val="28"/>
          <w:lang w:val="en-US" w:eastAsia="ko-KR"/>
        </w:rPr>
      </w:pPr>
      <w:proofErr w:type="spellStart"/>
      <w:r w:rsidRPr="0073426C">
        <w:rPr>
          <w:rFonts w:ascii="Times New Roman" w:eastAsia="Times New Roman" w:hAnsi="Times New Roman" w:cs="Times New Roman"/>
          <w:sz w:val="28"/>
          <w:szCs w:val="28"/>
          <w:lang w:val="en-US" w:eastAsia="ko-KR"/>
        </w:rPr>
        <w:t>Gravitatsion</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usulning</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ishlash</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prinsipi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Nyutonning</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ikkinchi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qonuni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asosida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belgilanadi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yer</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qa’ridan</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olingan</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materiallarning</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zichligi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va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gravitatsiya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kuchi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bilan</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birgalikda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ta’sir</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etishi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ajratish</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jarayonining</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asosini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tashkil</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qiladi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Materialning</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qattiq</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fazasi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va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suyuqlik</w:t>
      </w:r>
      <w:proofErr w:type="spellEnd"/>
      <w:r w:rsidRPr="0073426C">
        <w:rPr>
          <w:rFonts w:ascii="Times New Roman" w:eastAsia="Times New Roman" w:hAnsi="Times New Roman" w:cs="Times New Roman"/>
          <w:sz w:val="28"/>
          <w:szCs w:val="28"/>
          <w:lang w:val="en-US" w:eastAsia="ko-KR"/>
        </w:rPr>
        <w:t xml:space="preserve"> </w:t>
      </w:r>
      <w:proofErr w:type="spellStart"/>
      <w:proofErr w:type="gramStart"/>
      <w:r w:rsidRPr="0073426C">
        <w:rPr>
          <w:rFonts w:ascii="Times New Roman" w:eastAsia="Times New Roman" w:hAnsi="Times New Roman" w:cs="Times New Roman"/>
          <w:sz w:val="28"/>
          <w:szCs w:val="28"/>
          <w:lang w:val="en-US" w:eastAsia="ko-KR"/>
        </w:rPr>
        <w:t>o‘</w:t>
      </w:r>
      <w:proofErr w:type="gramEnd"/>
      <w:r w:rsidRPr="0073426C">
        <w:rPr>
          <w:rFonts w:ascii="Times New Roman" w:eastAsia="Times New Roman" w:hAnsi="Times New Roman" w:cs="Times New Roman"/>
          <w:sz w:val="28"/>
          <w:szCs w:val="28"/>
          <w:lang w:val="en-US" w:eastAsia="ko-KR"/>
        </w:rPr>
        <w:t>rtasidagi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harakat</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tenglamasi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quyidagicha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ifodalanadi</w:t>
      </w:r>
      <w:proofErr w:type="spellEnd"/>
      <w:r w:rsidRPr="0073426C">
        <w:rPr>
          <w:rFonts w:ascii="Times New Roman" w:eastAsia="Times New Roman" w:hAnsi="Times New Roman" w:cs="Times New Roman"/>
          <w:sz w:val="28"/>
          <w:szCs w:val="28"/>
          <w:lang w:val="en-US" w:eastAsia="ko-KR"/>
        </w:rPr>
        <w:t xml:space="preserve">: </w:t>
      </w:r>
    </w:p>
    <w:p w:rsidR="0073426C" w:rsidRPr="0073426C" w:rsidRDefault="0073426C" w:rsidP="0073426C">
      <w:pPr>
        <w:spacing w:before="100" w:beforeAutospacing="1" w:after="100" w:afterAutospacing="1"/>
        <w:ind w:firstLine="567"/>
        <w:jc w:val="both"/>
        <w:rPr>
          <w:rStyle w:val="mord"/>
          <w:rFonts w:ascii="Times New Roman" w:eastAsia="Times New Roman" w:hAnsi="Times New Roman" w:cs="Times New Roman"/>
          <w:sz w:val="28"/>
          <w:szCs w:val="28"/>
          <w:lang w:val="en-US"/>
        </w:rPr>
      </w:pPr>
      <m:oMath>
        <m:r>
          <m:rPr>
            <m:sty m:val="p"/>
          </m:rPr>
          <w:rPr>
            <w:rStyle w:val="vlist-s"/>
            <w:rFonts w:ascii="Cambria Math" w:hAnsi="Cambria Math" w:cs="Times New Roman"/>
            <w:sz w:val="28"/>
            <w:szCs w:val="28"/>
            <w:lang w:val="en-US"/>
          </w:rPr>
          <m:t xml:space="preserve">​                       </m:t>
        </m:r>
        <m:r>
          <w:rPr>
            <w:rStyle w:val="vlist-s"/>
            <w:rFonts w:ascii="Cambria Math" w:hAnsi="Cambria Math" w:cs="Times New Roman"/>
            <w:sz w:val="28"/>
            <w:szCs w:val="28"/>
            <w:lang w:val="en-US"/>
          </w:rPr>
          <m:t xml:space="preserve">             </m:t>
        </m:r>
        <m:sSub>
          <m:sSubPr>
            <m:ctrlPr>
              <w:rPr>
                <w:rStyle w:val="vlist-s"/>
                <w:rFonts w:ascii="Cambria Math" w:hAnsi="Cambria Math" w:cs="Times New Roman"/>
                <w:sz w:val="28"/>
                <w:szCs w:val="28"/>
              </w:rPr>
            </m:ctrlPr>
          </m:sSubPr>
          <m:e>
            <m:r>
              <w:rPr>
                <w:rStyle w:val="vlist-s"/>
                <w:rFonts w:ascii="Cambria Math" w:hAnsi="Cambria Math" w:cs="Times New Roman"/>
                <w:sz w:val="28"/>
                <w:szCs w:val="28"/>
              </w:rPr>
              <m:t>F</m:t>
            </m:r>
          </m:e>
          <m:sub>
            <m:r>
              <w:rPr>
                <w:rStyle w:val="vlist-s"/>
                <w:rFonts w:ascii="Cambria Math" w:hAnsi="Cambria Math" w:cs="Times New Roman"/>
                <w:sz w:val="28"/>
                <w:szCs w:val="28"/>
              </w:rPr>
              <m:t>t</m:t>
            </m:r>
          </m:sub>
        </m:sSub>
        <m:r>
          <m:rPr>
            <m:sty m:val="p"/>
          </m:rPr>
          <w:rPr>
            <w:rStyle w:val="mrel"/>
            <w:rFonts w:ascii="Cambria Math" w:hAnsi="Cambria Math" w:cs="Times New Roman"/>
            <w:sz w:val="28"/>
            <w:szCs w:val="28"/>
            <w:lang w:val="en-US"/>
          </w:rPr>
          <m:t>=</m:t>
        </m:r>
        <m:r>
          <m:rPr>
            <m:sty m:val="p"/>
          </m:rPr>
          <w:rPr>
            <w:rStyle w:val="mord"/>
            <w:rFonts w:ascii="Cambria Math" w:hAnsi="Cambria Math" w:cs="Times New Roman"/>
            <w:sz w:val="28"/>
            <w:szCs w:val="28"/>
          </w:rPr>
          <m:t>η</m:t>
        </m:r>
        <m:r>
          <m:rPr>
            <m:sty m:val="b"/>
          </m:rPr>
          <w:rPr>
            <w:rStyle w:val="mbin"/>
            <w:rFonts w:ascii="Cambria Math" w:hAnsi="Cambria Math" w:cs="Times New Roman"/>
            <w:sz w:val="28"/>
            <w:szCs w:val="28"/>
            <w:lang w:val="en-US"/>
          </w:rPr>
          <m:t>⋅</m:t>
        </m:r>
        <m:r>
          <m:rPr>
            <m:sty m:val="p"/>
          </m:rPr>
          <w:rPr>
            <w:rStyle w:val="mord"/>
            <w:rFonts w:ascii="Cambria Math" w:hAnsi="Cambria Math" w:cs="Times New Roman"/>
            <w:sz w:val="28"/>
            <w:szCs w:val="28"/>
            <w:lang w:val="en-US"/>
          </w:rPr>
          <m:t>S</m:t>
        </m:r>
        <m:r>
          <m:rPr>
            <m:sty m:val="b"/>
          </m:rPr>
          <w:rPr>
            <w:rStyle w:val="mbin"/>
            <w:rFonts w:ascii="Cambria Math" w:hAnsi="Cambria Math" w:cs="Times New Roman"/>
            <w:sz w:val="28"/>
            <w:szCs w:val="28"/>
            <w:lang w:val="en-US"/>
          </w:rPr>
          <m:t>⋅</m:t>
        </m:r>
        <m:f>
          <m:fPr>
            <m:ctrlPr>
              <w:rPr>
                <w:rStyle w:val="mord"/>
                <w:rFonts w:ascii="Cambria Math" w:hAnsi="Cambria Math" w:cs="Times New Roman"/>
                <w:sz w:val="28"/>
                <w:szCs w:val="28"/>
              </w:rPr>
            </m:ctrlPr>
          </m:fPr>
          <m:num>
            <m:r>
              <w:rPr>
                <w:rStyle w:val="mord"/>
                <w:rFonts w:ascii="Cambria Math" w:hAnsi="Cambria Math" w:cs="Times New Roman"/>
                <w:sz w:val="28"/>
                <w:szCs w:val="28"/>
              </w:rPr>
              <m:t>dv</m:t>
            </m:r>
          </m:num>
          <m:den>
            <m:r>
              <w:rPr>
                <w:rStyle w:val="mord"/>
                <w:rFonts w:ascii="Cambria Math" w:hAnsi="Cambria Math" w:cs="Times New Roman"/>
                <w:sz w:val="28"/>
                <w:szCs w:val="28"/>
              </w:rPr>
              <m:t>dx</m:t>
            </m:r>
          </m:den>
        </m:f>
      </m:oMath>
      <w:r w:rsidRPr="0073426C">
        <w:rPr>
          <w:rStyle w:val="mord"/>
          <w:rFonts w:ascii="Times New Roman" w:eastAsia="Times New Roman" w:hAnsi="Times New Roman" w:cs="Times New Roman"/>
          <w:sz w:val="28"/>
          <w:szCs w:val="28"/>
          <w:lang w:val="en-US"/>
        </w:rPr>
        <w:t xml:space="preserve">                                                   1.</w:t>
      </w:r>
    </w:p>
    <w:p w:rsidR="0073426C" w:rsidRPr="0073426C" w:rsidRDefault="0073426C" w:rsidP="0073426C">
      <w:pPr>
        <w:pStyle w:val="ad"/>
        <w:spacing w:line="276" w:lineRule="auto"/>
        <w:ind w:firstLine="567"/>
        <w:jc w:val="both"/>
        <w:rPr>
          <w:rStyle w:val="mord"/>
          <w:sz w:val="28"/>
          <w:szCs w:val="28"/>
          <w:lang w:val="en-US" w:eastAsia="en-US"/>
        </w:rPr>
      </w:pPr>
      <w:r w:rsidRPr="0073426C">
        <w:rPr>
          <w:i/>
          <w:iCs/>
          <w:sz w:val="28"/>
          <w:szCs w:val="28"/>
          <w:lang w:val="en-US" w:eastAsia="ko-KR"/>
        </w:rPr>
        <w:lastRenderedPageBreak/>
        <w:t xml:space="preserve">Bu </w:t>
      </w:r>
      <w:proofErr w:type="spellStart"/>
      <w:r w:rsidRPr="0073426C">
        <w:rPr>
          <w:i/>
          <w:iCs/>
          <w:sz w:val="28"/>
          <w:szCs w:val="28"/>
          <w:lang w:val="en-US" w:eastAsia="ko-KR"/>
        </w:rPr>
        <w:t>yerda</w:t>
      </w:r>
      <w:proofErr w:type="spellEnd"/>
      <w:r w:rsidRPr="0073426C">
        <w:rPr>
          <w:i/>
          <w:iCs/>
          <w:sz w:val="28"/>
          <w:szCs w:val="28"/>
          <w:lang w:val="en-US" w:eastAsia="ko-KR"/>
        </w:rPr>
        <w:t>:</w:t>
      </w:r>
      <m:oMath>
        <m:r>
          <w:rPr>
            <w:rStyle w:val="vlist-s"/>
            <w:rFonts w:ascii="Cambria Math" w:hAnsi="Cambria Math"/>
            <w:sz w:val="28"/>
            <w:szCs w:val="28"/>
            <w:lang w:val="en-US"/>
          </w:rPr>
          <m:t xml:space="preserve">  </m:t>
        </m:r>
        <m:sSub>
          <m:sSubPr>
            <m:ctrlPr>
              <w:rPr>
                <w:rStyle w:val="vlist-s"/>
                <w:rFonts w:ascii="Cambria Math" w:eastAsiaTheme="minorHAnsi" w:hAnsi="Cambria Math"/>
                <w:i/>
                <w:iCs/>
                <w:sz w:val="28"/>
                <w:szCs w:val="28"/>
                <w:lang w:eastAsia="en-US"/>
              </w:rPr>
            </m:ctrlPr>
          </m:sSubPr>
          <m:e>
            <m:r>
              <w:rPr>
                <w:rStyle w:val="vlist-s"/>
                <w:rFonts w:ascii="Cambria Math" w:hAnsi="Cambria Math"/>
                <w:sz w:val="28"/>
                <w:szCs w:val="28"/>
              </w:rPr>
              <m:t>F</m:t>
            </m:r>
          </m:e>
          <m:sub>
            <m:r>
              <w:rPr>
                <w:rStyle w:val="vlist-s"/>
                <w:rFonts w:ascii="Cambria Math" w:hAnsi="Cambria Math"/>
                <w:sz w:val="28"/>
                <w:szCs w:val="28"/>
              </w:rPr>
              <m:t>t</m:t>
            </m:r>
          </m:sub>
        </m:sSub>
      </m:oMath>
      <w:r w:rsidRPr="0073426C">
        <w:rPr>
          <w:i/>
          <w:iCs/>
          <w:sz w:val="28"/>
          <w:szCs w:val="28"/>
          <w:lang w:val="en-US" w:eastAsia="ko-KR"/>
        </w:rPr>
        <w:t>– tortishish kuchiga qarshilik;</w:t>
      </w:r>
      <w:r w:rsidRPr="0073426C">
        <w:rPr>
          <w:sz w:val="28"/>
          <w:szCs w:val="28"/>
          <w:lang w:val="en-US" w:eastAsia="ko-KR"/>
        </w:rPr>
        <w:t xml:space="preserve">  </w:t>
      </w:r>
      <m:oMath>
        <m:r>
          <m:rPr>
            <m:sty m:val="p"/>
          </m:rPr>
          <w:rPr>
            <w:rStyle w:val="mord"/>
            <w:rFonts w:ascii="Cambria Math" w:hAnsi="Cambria Math"/>
            <w:sz w:val="28"/>
            <w:szCs w:val="28"/>
          </w:rPr>
          <m:t>η</m:t>
        </m:r>
        <m:r>
          <m:rPr>
            <m:sty m:val="p"/>
          </m:rPr>
          <w:rPr>
            <w:rStyle w:val="mord"/>
            <w:rFonts w:ascii="Cambria Math" w:hAnsi="Cambria Math"/>
            <w:sz w:val="28"/>
            <w:szCs w:val="28"/>
            <w:lang w:val="en-US"/>
          </w:rPr>
          <m:t>-</m:t>
        </m:r>
        <m:r>
          <w:rPr>
            <w:rStyle w:val="mord"/>
            <w:rFonts w:ascii="Cambria Math" w:hAnsi="Cambria Math"/>
            <w:sz w:val="28"/>
            <w:szCs w:val="28"/>
            <w:lang w:val="en-US"/>
          </w:rPr>
          <m:t>qovushqoqlik,</m:t>
        </m:r>
      </m:oMath>
      <w:r w:rsidRPr="0073426C">
        <w:rPr>
          <w:rStyle w:val="mord"/>
          <w:sz w:val="28"/>
          <w:szCs w:val="28"/>
          <w:lang w:val="en-US"/>
        </w:rPr>
        <w:t xml:space="preserve"> S-yuza,  </w:t>
      </w:r>
      <m:oMath>
        <m:f>
          <m:fPr>
            <m:ctrlPr>
              <w:rPr>
                <w:rStyle w:val="mord"/>
                <w:rFonts w:ascii="Cambria Math" w:eastAsiaTheme="minorHAnsi" w:hAnsi="Cambria Math"/>
                <w:sz w:val="28"/>
                <w:szCs w:val="28"/>
                <w:lang w:eastAsia="en-US"/>
              </w:rPr>
            </m:ctrlPr>
          </m:fPr>
          <m:num>
            <m:r>
              <w:rPr>
                <w:rStyle w:val="mord"/>
                <w:rFonts w:ascii="Cambria Math" w:hAnsi="Cambria Math"/>
                <w:sz w:val="28"/>
                <w:szCs w:val="28"/>
              </w:rPr>
              <m:t>dv</m:t>
            </m:r>
          </m:num>
          <m:den>
            <m:r>
              <w:rPr>
                <w:rStyle w:val="mord"/>
                <w:rFonts w:ascii="Cambria Math" w:hAnsi="Cambria Math"/>
                <w:sz w:val="28"/>
                <w:szCs w:val="28"/>
              </w:rPr>
              <m:t>dx</m:t>
            </m:r>
          </m:den>
        </m:f>
        <m:r>
          <w:rPr>
            <w:rStyle w:val="mord"/>
            <w:rFonts w:ascii="Cambria Math" w:eastAsiaTheme="minorHAnsi" w:hAnsi="Cambria Math"/>
            <w:sz w:val="28"/>
            <w:szCs w:val="28"/>
            <w:lang w:val="en-US" w:eastAsia="en-US"/>
          </w:rPr>
          <m:t>-</m:t>
        </m:r>
        <m:r>
          <w:rPr>
            <w:rStyle w:val="mord"/>
            <w:rFonts w:ascii="Cambria Math" w:eastAsiaTheme="minorHAnsi" w:hAnsi="Cambria Math"/>
            <w:sz w:val="28"/>
            <w:szCs w:val="28"/>
            <w:lang w:eastAsia="en-US"/>
          </w:rPr>
          <m:t>tezlik</m:t>
        </m:r>
        <m:r>
          <w:rPr>
            <w:rStyle w:val="mord"/>
            <w:rFonts w:ascii="Cambria Math" w:eastAsiaTheme="minorHAnsi" w:hAnsi="Cambria Math"/>
            <w:sz w:val="28"/>
            <w:szCs w:val="28"/>
            <w:lang w:val="en-US" w:eastAsia="en-US"/>
          </w:rPr>
          <m:t xml:space="preserve"> </m:t>
        </m:r>
        <m:r>
          <w:rPr>
            <w:rStyle w:val="mord"/>
            <w:rFonts w:ascii="Cambria Math" w:eastAsiaTheme="minorHAnsi" w:hAnsi="Cambria Math"/>
            <w:sz w:val="28"/>
            <w:szCs w:val="28"/>
            <w:lang w:eastAsia="en-US"/>
          </w:rPr>
          <m:t>gradienti</m:t>
        </m:r>
        <m:r>
          <w:rPr>
            <w:rStyle w:val="mord"/>
            <w:rFonts w:ascii="Cambria Math" w:eastAsiaTheme="minorHAnsi" w:hAnsi="Cambria Math"/>
            <w:sz w:val="28"/>
            <w:szCs w:val="28"/>
            <w:lang w:val="en-US" w:eastAsia="en-US"/>
          </w:rPr>
          <m:t>.</m:t>
        </m:r>
      </m:oMath>
    </w:p>
    <w:p w:rsidR="0073426C" w:rsidRPr="0073426C" w:rsidRDefault="0073426C" w:rsidP="0073426C">
      <w:pPr>
        <w:spacing w:before="100" w:beforeAutospacing="1" w:after="100" w:afterAutospacing="1"/>
        <w:ind w:firstLine="567"/>
        <w:jc w:val="center"/>
        <w:outlineLvl w:val="3"/>
        <w:rPr>
          <w:rFonts w:ascii="Times New Roman" w:eastAsia="Times New Roman" w:hAnsi="Times New Roman" w:cs="Times New Roman"/>
          <w:b/>
          <w:bCs/>
          <w:sz w:val="28"/>
          <w:szCs w:val="28"/>
          <w:lang w:val="en-US" w:eastAsia="ko-KR"/>
        </w:rPr>
      </w:pPr>
      <w:proofErr w:type="spellStart"/>
      <w:r w:rsidRPr="0073426C">
        <w:rPr>
          <w:rFonts w:ascii="Times New Roman" w:eastAsia="Times New Roman" w:hAnsi="Times New Roman" w:cs="Times New Roman"/>
          <w:b/>
          <w:bCs/>
          <w:sz w:val="28"/>
          <w:szCs w:val="28"/>
          <w:lang w:val="en-US" w:eastAsia="ko-KR"/>
        </w:rPr>
        <w:t>Ajratish</w:t>
      </w:r>
      <w:proofErr w:type="spellEnd"/>
      <w:r w:rsidRPr="0073426C">
        <w:rPr>
          <w:rFonts w:ascii="Times New Roman" w:eastAsia="Times New Roman" w:hAnsi="Times New Roman" w:cs="Times New Roman"/>
          <w:b/>
          <w:bCs/>
          <w:sz w:val="28"/>
          <w:szCs w:val="28"/>
          <w:lang w:val="en-US" w:eastAsia="ko-KR"/>
        </w:rPr>
        <w:t xml:space="preserve"> </w:t>
      </w:r>
      <w:proofErr w:type="spellStart"/>
      <w:r w:rsidRPr="0073426C">
        <w:rPr>
          <w:rFonts w:ascii="Times New Roman" w:eastAsia="Times New Roman" w:hAnsi="Times New Roman" w:cs="Times New Roman"/>
          <w:b/>
          <w:bCs/>
          <w:sz w:val="28"/>
          <w:szCs w:val="28"/>
          <w:lang w:val="en-US" w:eastAsia="ko-KR"/>
        </w:rPr>
        <w:t>jarayonining</w:t>
      </w:r>
      <w:proofErr w:type="spellEnd"/>
      <w:r w:rsidRPr="0073426C">
        <w:rPr>
          <w:rFonts w:ascii="Times New Roman" w:eastAsia="Times New Roman" w:hAnsi="Times New Roman" w:cs="Times New Roman"/>
          <w:b/>
          <w:bCs/>
          <w:sz w:val="28"/>
          <w:szCs w:val="28"/>
          <w:lang w:val="en-US" w:eastAsia="ko-KR"/>
        </w:rPr>
        <w:t xml:space="preserve"> </w:t>
      </w:r>
      <w:proofErr w:type="spellStart"/>
      <w:r w:rsidRPr="0073426C">
        <w:rPr>
          <w:rFonts w:ascii="Times New Roman" w:eastAsia="Times New Roman" w:hAnsi="Times New Roman" w:cs="Times New Roman"/>
          <w:b/>
          <w:bCs/>
          <w:sz w:val="28"/>
          <w:szCs w:val="28"/>
          <w:lang w:val="en-US" w:eastAsia="ko-KR"/>
        </w:rPr>
        <w:t>mexanizmi</w:t>
      </w:r>
      <w:proofErr w:type="spellEnd"/>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sz w:val="28"/>
          <w:szCs w:val="28"/>
          <w:lang w:val="en-US" w:eastAsia="ko-KR"/>
        </w:rPr>
      </w:pPr>
      <w:proofErr w:type="spellStart"/>
      <w:r w:rsidRPr="0073426C">
        <w:rPr>
          <w:rFonts w:ascii="Times New Roman" w:eastAsia="Times New Roman" w:hAnsi="Times New Roman" w:cs="Times New Roman"/>
          <w:sz w:val="28"/>
          <w:szCs w:val="28"/>
          <w:lang w:val="en-US" w:eastAsia="ko-KR"/>
        </w:rPr>
        <w:t>Gravitatsion</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boyitishda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materiallar</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suyuqlik</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oqimida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yoki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havo</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muhitida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turli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tezlikda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harakatlanadi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Ushbu</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harakat</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Stoks</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qonuniga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muvofiq</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quyidagicha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ifodalanadi</w:t>
      </w:r>
      <w:proofErr w:type="spellEnd"/>
      <w:r w:rsidRPr="0073426C">
        <w:rPr>
          <w:rFonts w:ascii="Times New Roman" w:eastAsia="Times New Roman" w:hAnsi="Times New Roman" w:cs="Times New Roman"/>
          <w:sz w:val="28"/>
          <w:szCs w:val="28"/>
          <w:lang w:val="en-US" w:eastAsia="ko-KR"/>
        </w:rPr>
        <w:t>:</w:t>
      </w:r>
    </w:p>
    <w:p w:rsidR="0073426C" w:rsidRPr="0073426C" w:rsidRDefault="0073426C" w:rsidP="0073426C">
      <w:pPr>
        <w:pStyle w:val="ad"/>
        <w:spacing w:line="276" w:lineRule="auto"/>
        <w:ind w:firstLine="567"/>
        <w:jc w:val="both"/>
        <w:rPr>
          <w:iCs/>
          <w:sz w:val="28"/>
          <w:szCs w:val="28"/>
          <w:lang w:val="en-US"/>
        </w:rPr>
      </w:pPr>
      <w:r w:rsidRPr="0073426C">
        <w:rPr>
          <w:rStyle w:val="vlist-s"/>
          <w:sz w:val="28"/>
          <w:szCs w:val="28"/>
          <w:lang w:val="en-US"/>
        </w:rPr>
        <w:t xml:space="preserve">                               </w:t>
      </w:r>
      <m:oMath>
        <m:r>
          <m:rPr>
            <m:sty m:val="p"/>
          </m:rPr>
          <w:rPr>
            <w:rStyle w:val="vlist-s"/>
            <w:rFonts w:ascii="Cambria Math" w:hAnsi="Cambria Math"/>
            <w:sz w:val="28"/>
            <w:szCs w:val="28"/>
            <w:lang w:val="en-US"/>
          </w:rPr>
          <m:t xml:space="preserve"> </m:t>
        </m:r>
        <m:r>
          <w:rPr>
            <w:rStyle w:val="vlist-s"/>
            <w:rFonts w:ascii="Cambria Math" w:hAnsi="Cambria Math"/>
            <w:sz w:val="28"/>
            <w:szCs w:val="28"/>
            <w:lang w:val="en-US"/>
          </w:rPr>
          <m:t xml:space="preserve"> </m:t>
        </m:r>
        <m:r>
          <w:rPr>
            <w:rStyle w:val="vlist-s"/>
            <w:rFonts w:ascii="Cambria Math" w:eastAsiaTheme="minorHAnsi" w:hAnsi="Cambria Math"/>
            <w:sz w:val="28"/>
            <w:szCs w:val="28"/>
            <w:lang w:eastAsia="en-US"/>
          </w:rPr>
          <m:t>v</m:t>
        </m:r>
        <m:r>
          <m:rPr>
            <m:sty m:val="p"/>
          </m:rPr>
          <w:rPr>
            <w:rStyle w:val="mrel"/>
            <w:rFonts w:ascii="Cambria Math" w:hAnsi="Cambria Math"/>
            <w:sz w:val="28"/>
            <w:szCs w:val="28"/>
            <w:lang w:val="en-US"/>
          </w:rPr>
          <m:t>=</m:t>
        </m:r>
        <m:f>
          <m:fPr>
            <m:ctrlPr>
              <w:rPr>
                <w:rStyle w:val="mrel"/>
                <w:rFonts w:ascii="Cambria Math" w:hAnsi="Cambria Math"/>
                <w:sz w:val="28"/>
                <w:szCs w:val="28"/>
                <w:lang w:val="en-US"/>
              </w:rPr>
            </m:ctrlPr>
          </m:fPr>
          <m:num>
            <m:r>
              <w:rPr>
                <w:rStyle w:val="mrel"/>
                <w:rFonts w:ascii="Cambria Math" w:hAnsi="Cambria Math"/>
                <w:sz w:val="28"/>
                <w:szCs w:val="28"/>
                <w:lang w:val="en-US"/>
              </w:rPr>
              <m:t>2</m:t>
            </m:r>
            <m:sSup>
              <m:sSupPr>
                <m:ctrlPr>
                  <w:rPr>
                    <w:rStyle w:val="mrel"/>
                    <w:rFonts w:ascii="Cambria Math" w:hAnsi="Cambria Math"/>
                    <w:i/>
                    <w:sz w:val="28"/>
                    <w:szCs w:val="28"/>
                    <w:lang w:val="en-US"/>
                  </w:rPr>
                </m:ctrlPr>
              </m:sSupPr>
              <m:e>
                <m:r>
                  <w:rPr>
                    <w:rStyle w:val="mrel"/>
                    <w:rFonts w:ascii="Cambria Math" w:hAnsi="Cambria Math"/>
                    <w:sz w:val="28"/>
                    <w:szCs w:val="28"/>
                    <w:lang w:val="en-US"/>
                  </w:rPr>
                  <m:t>r</m:t>
                </m:r>
              </m:e>
              <m:sup>
                <m:r>
                  <w:rPr>
                    <w:rStyle w:val="mrel"/>
                    <w:rFonts w:ascii="Cambria Math" w:hAnsi="Cambria Math"/>
                    <w:sz w:val="28"/>
                    <w:szCs w:val="28"/>
                    <w:lang w:val="en-US"/>
                  </w:rPr>
                  <m:t>2</m:t>
                </m:r>
              </m:sup>
            </m:sSup>
            <m:d>
              <m:dPr>
                <m:ctrlPr>
                  <w:rPr>
                    <w:rStyle w:val="mrel"/>
                    <w:rFonts w:ascii="Cambria Math" w:hAnsi="Cambria Math"/>
                    <w:i/>
                    <w:sz w:val="28"/>
                    <w:szCs w:val="28"/>
                    <w:lang w:val="en-US"/>
                  </w:rPr>
                </m:ctrlPr>
              </m:dPr>
              <m:e>
                <m:sSub>
                  <m:sSubPr>
                    <m:ctrlPr>
                      <w:rPr>
                        <w:rStyle w:val="mrel"/>
                        <w:rFonts w:ascii="Cambria Math" w:hAnsi="Cambria Math"/>
                        <w:i/>
                        <w:sz w:val="28"/>
                        <w:szCs w:val="28"/>
                        <w:lang w:val="en-US"/>
                      </w:rPr>
                    </m:ctrlPr>
                  </m:sSubPr>
                  <m:e>
                    <m:r>
                      <w:rPr>
                        <w:rStyle w:val="mrel"/>
                        <w:rFonts w:ascii="Cambria Math" w:hAnsi="Cambria Math"/>
                        <w:sz w:val="28"/>
                        <w:szCs w:val="28"/>
                        <w:lang w:val="en-US"/>
                      </w:rPr>
                      <m:t>ρ</m:t>
                    </m:r>
                  </m:e>
                  <m:sub>
                    <m:r>
                      <w:rPr>
                        <w:rStyle w:val="mrel"/>
                        <w:rFonts w:ascii="Cambria Math" w:hAnsi="Cambria Math"/>
                        <w:sz w:val="28"/>
                        <w:szCs w:val="28"/>
                        <w:lang w:val="en-US"/>
                      </w:rPr>
                      <m:t>m</m:t>
                    </m:r>
                  </m:sub>
                </m:sSub>
                <m:r>
                  <w:rPr>
                    <w:rStyle w:val="mrel"/>
                    <w:rFonts w:ascii="Cambria Math" w:hAnsi="Cambria Math"/>
                    <w:sz w:val="28"/>
                    <w:szCs w:val="28"/>
                    <w:lang w:val="en-US"/>
                  </w:rPr>
                  <m:t>-</m:t>
                </m:r>
                <m:sSub>
                  <m:sSubPr>
                    <m:ctrlPr>
                      <w:rPr>
                        <w:rStyle w:val="mrel"/>
                        <w:rFonts w:ascii="Cambria Math" w:hAnsi="Cambria Math"/>
                        <w:i/>
                        <w:sz w:val="28"/>
                        <w:szCs w:val="28"/>
                        <w:lang w:val="en-US"/>
                      </w:rPr>
                    </m:ctrlPr>
                  </m:sSubPr>
                  <m:e>
                    <m:r>
                      <w:rPr>
                        <w:rStyle w:val="mrel"/>
                        <w:rFonts w:ascii="Cambria Math" w:hAnsi="Cambria Math"/>
                        <w:sz w:val="28"/>
                        <w:szCs w:val="28"/>
                        <w:lang w:val="en-US"/>
                      </w:rPr>
                      <m:t>ρ</m:t>
                    </m:r>
                  </m:e>
                  <m:sub>
                    <m:r>
                      <w:rPr>
                        <w:rStyle w:val="mrel"/>
                        <w:rFonts w:ascii="Cambria Math" w:hAnsi="Cambria Math"/>
                        <w:sz w:val="28"/>
                        <w:szCs w:val="28"/>
                        <w:lang w:val="en-US"/>
                      </w:rPr>
                      <m:t>s</m:t>
                    </m:r>
                  </m:sub>
                </m:sSub>
              </m:e>
            </m:d>
            <m:r>
              <w:rPr>
                <w:rStyle w:val="mrel"/>
                <w:rFonts w:ascii="Cambria Math" w:hAnsi="Cambria Math"/>
                <w:sz w:val="28"/>
                <w:szCs w:val="28"/>
                <w:lang w:val="en-US"/>
              </w:rPr>
              <m:t>g</m:t>
            </m:r>
          </m:num>
          <m:den>
            <m:r>
              <w:rPr>
                <w:rStyle w:val="mrel"/>
                <w:rFonts w:ascii="Cambria Math" w:hAnsi="Cambria Math"/>
                <w:sz w:val="28"/>
                <w:szCs w:val="28"/>
                <w:lang w:val="en-US"/>
              </w:rPr>
              <m:t>9η</m:t>
            </m:r>
          </m:den>
        </m:f>
      </m:oMath>
      <w:r w:rsidRPr="0073426C">
        <w:rPr>
          <w:i/>
          <w:sz w:val="28"/>
          <w:szCs w:val="28"/>
          <w:lang w:val="en-US"/>
        </w:rPr>
        <w:t xml:space="preserve">                                    </w:t>
      </w:r>
      <w:r w:rsidRPr="0073426C">
        <w:rPr>
          <w:iCs/>
          <w:sz w:val="28"/>
          <w:szCs w:val="28"/>
          <w:lang w:val="en-US"/>
        </w:rPr>
        <w:t xml:space="preserve">            2.</w:t>
      </w:r>
    </w:p>
    <w:p w:rsidR="0073426C" w:rsidRPr="0073426C" w:rsidRDefault="0073426C" w:rsidP="0073426C">
      <w:pPr>
        <w:pStyle w:val="ad"/>
        <w:spacing w:line="276" w:lineRule="auto"/>
        <w:ind w:firstLine="567"/>
        <w:jc w:val="both"/>
        <w:rPr>
          <w:rStyle w:val="mrel"/>
          <w:iCs/>
          <w:sz w:val="28"/>
          <w:szCs w:val="28"/>
          <w:lang w:val="en-US"/>
        </w:rPr>
      </w:pPr>
      <w:r w:rsidRPr="0073426C">
        <w:rPr>
          <w:i/>
          <w:iCs/>
          <w:sz w:val="28"/>
          <w:szCs w:val="28"/>
          <w:lang w:val="en-US" w:eastAsia="ko-KR"/>
        </w:rPr>
        <w:t xml:space="preserve">Bu </w:t>
      </w:r>
      <w:proofErr w:type="spellStart"/>
      <w:r w:rsidRPr="0073426C">
        <w:rPr>
          <w:i/>
          <w:iCs/>
          <w:sz w:val="28"/>
          <w:szCs w:val="28"/>
          <w:lang w:val="en-US" w:eastAsia="ko-KR"/>
        </w:rPr>
        <w:t>yerda</w:t>
      </w:r>
      <w:proofErr w:type="spellEnd"/>
      <w:r w:rsidRPr="0073426C">
        <w:rPr>
          <w:i/>
          <w:iCs/>
          <w:sz w:val="28"/>
          <w:szCs w:val="28"/>
          <w:lang w:val="en-US" w:eastAsia="ko-KR"/>
        </w:rPr>
        <w:t xml:space="preserve">: </w:t>
      </w:r>
      <w:r w:rsidRPr="0073426C">
        <w:rPr>
          <w:rStyle w:val="mrel"/>
          <w:iCs/>
          <w:sz w:val="28"/>
          <w:szCs w:val="28"/>
          <w:lang w:val="en-US"/>
        </w:rPr>
        <w:t xml:space="preserve"> </w:t>
      </w:r>
      <m:oMath>
        <m:r>
          <w:rPr>
            <w:rStyle w:val="mrel"/>
            <w:rFonts w:ascii="Cambria Math" w:hAnsi="Cambria Math"/>
            <w:sz w:val="28"/>
            <w:szCs w:val="28"/>
            <w:lang w:val="en-US"/>
          </w:rPr>
          <m:t>ρ-mineral va suyuqlik zichligi,  η dinamik qovushqoqlik, r zarraning radiusi</m:t>
        </m:r>
      </m:oMath>
    </w:p>
    <w:p w:rsidR="0073426C" w:rsidRPr="0073426C" w:rsidRDefault="0073426C" w:rsidP="0073426C">
      <w:pPr>
        <w:pStyle w:val="3"/>
        <w:ind w:firstLine="567"/>
        <w:jc w:val="both"/>
        <w:rPr>
          <w:rFonts w:ascii="Times New Roman" w:hAnsi="Times New Roman" w:cs="Times New Roman"/>
          <w:b/>
          <w:bCs/>
          <w:color w:val="auto"/>
          <w:sz w:val="28"/>
          <w:szCs w:val="28"/>
          <w:lang w:val="en-US"/>
        </w:rPr>
      </w:pPr>
      <w:proofErr w:type="spellStart"/>
      <w:r w:rsidRPr="0073426C">
        <w:rPr>
          <w:rFonts w:ascii="Times New Roman" w:hAnsi="Times New Roman" w:cs="Times New Roman"/>
          <w:b/>
          <w:bCs/>
          <w:color w:val="auto"/>
          <w:sz w:val="28"/>
          <w:szCs w:val="28"/>
          <w:lang w:val="en-US"/>
        </w:rPr>
        <w:t>Zamonaviy</w:t>
      </w:r>
      <w:proofErr w:type="spellEnd"/>
      <w:r w:rsidRPr="0073426C">
        <w:rPr>
          <w:rFonts w:ascii="Times New Roman" w:hAnsi="Times New Roman" w:cs="Times New Roman"/>
          <w:b/>
          <w:bCs/>
          <w:color w:val="auto"/>
          <w:sz w:val="28"/>
          <w:szCs w:val="28"/>
          <w:lang w:val="en-US"/>
        </w:rPr>
        <w:t xml:space="preserve"> </w:t>
      </w:r>
      <w:proofErr w:type="spellStart"/>
      <w:r w:rsidRPr="0073426C">
        <w:rPr>
          <w:rFonts w:ascii="Times New Roman" w:hAnsi="Times New Roman" w:cs="Times New Roman"/>
          <w:b/>
          <w:bCs/>
          <w:color w:val="auto"/>
          <w:sz w:val="28"/>
          <w:szCs w:val="28"/>
          <w:lang w:val="en-US"/>
        </w:rPr>
        <w:t>yutuqlar</w:t>
      </w:r>
      <w:proofErr w:type="spellEnd"/>
    </w:p>
    <w:p w:rsidR="0073426C" w:rsidRPr="0073426C" w:rsidRDefault="0073426C" w:rsidP="0073426C">
      <w:pPr>
        <w:pStyle w:val="ad"/>
        <w:spacing w:line="276" w:lineRule="auto"/>
        <w:ind w:firstLine="567"/>
        <w:jc w:val="both"/>
        <w:rPr>
          <w:sz w:val="28"/>
          <w:szCs w:val="28"/>
          <w:lang w:val="en-US"/>
        </w:rPr>
      </w:pPr>
      <w:proofErr w:type="spellStart"/>
      <w:r w:rsidRPr="0073426C">
        <w:rPr>
          <w:sz w:val="28"/>
          <w:szCs w:val="28"/>
          <w:lang w:val="en-US"/>
        </w:rPr>
        <w:t>Gravitatsion</w:t>
      </w:r>
      <w:proofErr w:type="spellEnd"/>
      <w:r w:rsidRPr="0073426C">
        <w:rPr>
          <w:sz w:val="28"/>
          <w:szCs w:val="28"/>
          <w:lang w:val="en-US"/>
        </w:rPr>
        <w:t xml:space="preserve"> </w:t>
      </w:r>
      <w:proofErr w:type="spellStart"/>
      <w:r w:rsidRPr="0073426C">
        <w:rPr>
          <w:sz w:val="28"/>
          <w:szCs w:val="28"/>
          <w:lang w:val="en-US"/>
        </w:rPr>
        <w:t>boyitish</w:t>
      </w:r>
      <w:proofErr w:type="spellEnd"/>
      <w:r w:rsidRPr="0073426C">
        <w:rPr>
          <w:sz w:val="28"/>
          <w:szCs w:val="28"/>
          <w:lang w:val="en-US"/>
        </w:rPr>
        <w:t xml:space="preserve"> </w:t>
      </w:r>
      <w:proofErr w:type="spellStart"/>
      <w:r w:rsidRPr="0073426C">
        <w:rPr>
          <w:sz w:val="28"/>
          <w:szCs w:val="28"/>
          <w:lang w:val="en-US"/>
        </w:rPr>
        <w:t>texnologiyasida</w:t>
      </w:r>
      <w:proofErr w:type="spellEnd"/>
      <w:r w:rsidRPr="0073426C">
        <w:rPr>
          <w:sz w:val="28"/>
          <w:szCs w:val="28"/>
          <w:lang w:val="en-US"/>
        </w:rPr>
        <w:t xml:space="preserve"> </w:t>
      </w:r>
      <w:proofErr w:type="spellStart"/>
      <w:r w:rsidRPr="0073426C">
        <w:rPr>
          <w:sz w:val="28"/>
          <w:szCs w:val="28"/>
          <w:lang w:val="en-US"/>
        </w:rPr>
        <w:t>zamonaviy</w:t>
      </w:r>
      <w:proofErr w:type="spellEnd"/>
      <w:r w:rsidRPr="0073426C">
        <w:rPr>
          <w:sz w:val="28"/>
          <w:szCs w:val="28"/>
          <w:lang w:val="en-US"/>
        </w:rPr>
        <w:t xml:space="preserve"> </w:t>
      </w:r>
      <w:proofErr w:type="spellStart"/>
      <w:r w:rsidRPr="0073426C">
        <w:rPr>
          <w:sz w:val="28"/>
          <w:szCs w:val="28"/>
          <w:lang w:val="en-US"/>
        </w:rPr>
        <w:t>yutuqlar</w:t>
      </w:r>
      <w:proofErr w:type="spellEnd"/>
      <w:r w:rsidRPr="0073426C">
        <w:rPr>
          <w:sz w:val="28"/>
          <w:szCs w:val="28"/>
          <w:lang w:val="en-US"/>
        </w:rPr>
        <w:t xml:space="preserve"> </w:t>
      </w:r>
      <w:proofErr w:type="spellStart"/>
      <w:r w:rsidRPr="0073426C">
        <w:rPr>
          <w:sz w:val="28"/>
          <w:szCs w:val="28"/>
          <w:lang w:val="en-US"/>
        </w:rPr>
        <w:t>asosan</w:t>
      </w:r>
      <w:proofErr w:type="spellEnd"/>
      <w:r w:rsidRPr="0073426C">
        <w:rPr>
          <w:sz w:val="28"/>
          <w:szCs w:val="28"/>
          <w:lang w:val="en-US"/>
        </w:rPr>
        <w:t xml:space="preserve"> </w:t>
      </w:r>
      <w:proofErr w:type="spellStart"/>
      <w:r w:rsidRPr="0073426C">
        <w:rPr>
          <w:sz w:val="28"/>
          <w:szCs w:val="28"/>
          <w:lang w:val="en-US"/>
        </w:rPr>
        <w:t>yangi</w:t>
      </w:r>
      <w:proofErr w:type="spellEnd"/>
      <w:r w:rsidRPr="0073426C">
        <w:rPr>
          <w:sz w:val="28"/>
          <w:szCs w:val="28"/>
          <w:lang w:val="en-US"/>
        </w:rPr>
        <w:t xml:space="preserve"> </w:t>
      </w:r>
      <w:proofErr w:type="spellStart"/>
      <w:r w:rsidRPr="0073426C">
        <w:rPr>
          <w:sz w:val="28"/>
          <w:szCs w:val="28"/>
          <w:lang w:val="en-US"/>
        </w:rPr>
        <w:t>uskunalar</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w:t>
      </w:r>
      <w:proofErr w:type="spellStart"/>
      <w:r w:rsidRPr="0073426C">
        <w:rPr>
          <w:sz w:val="28"/>
          <w:szCs w:val="28"/>
          <w:lang w:val="en-US"/>
        </w:rPr>
        <w:t>avtomatlashtirilgan</w:t>
      </w:r>
      <w:proofErr w:type="spellEnd"/>
      <w:r w:rsidRPr="0073426C">
        <w:rPr>
          <w:sz w:val="28"/>
          <w:szCs w:val="28"/>
          <w:lang w:val="en-US"/>
        </w:rPr>
        <w:t xml:space="preserve"> </w:t>
      </w:r>
      <w:proofErr w:type="spellStart"/>
      <w:r w:rsidRPr="0073426C">
        <w:rPr>
          <w:sz w:val="28"/>
          <w:szCs w:val="28"/>
          <w:lang w:val="en-US"/>
        </w:rPr>
        <w:t>boshqaruv</w:t>
      </w:r>
      <w:proofErr w:type="spellEnd"/>
      <w:r w:rsidRPr="0073426C">
        <w:rPr>
          <w:sz w:val="28"/>
          <w:szCs w:val="28"/>
          <w:lang w:val="en-US"/>
        </w:rPr>
        <w:t xml:space="preserve"> </w:t>
      </w:r>
      <w:proofErr w:type="spellStart"/>
      <w:r w:rsidRPr="0073426C">
        <w:rPr>
          <w:sz w:val="28"/>
          <w:szCs w:val="28"/>
          <w:lang w:val="en-US"/>
        </w:rPr>
        <w:t>tizimlari</w:t>
      </w:r>
      <w:proofErr w:type="spellEnd"/>
      <w:r w:rsidRPr="0073426C">
        <w:rPr>
          <w:sz w:val="28"/>
          <w:szCs w:val="28"/>
          <w:lang w:val="en-US"/>
        </w:rPr>
        <w:t xml:space="preserve"> </w:t>
      </w:r>
      <w:proofErr w:type="spellStart"/>
      <w:r w:rsidRPr="0073426C">
        <w:rPr>
          <w:sz w:val="28"/>
          <w:szCs w:val="28"/>
          <w:lang w:val="en-US"/>
        </w:rPr>
        <w:t>orqali</w:t>
      </w:r>
      <w:proofErr w:type="spellEnd"/>
      <w:r w:rsidRPr="0073426C">
        <w:rPr>
          <w:sz w:val="28"/>
          <w:szCs w:val="28"/>
          <w:lang w:val="en-US"/>
        </w:rPr>
        <w:t xml:space="preserve"> </w:t>
      </w:r>
      <w:proofErr w:type="spellStart"/>
      <w:r w:rsidRPr="0073426C">
        <w:rPr>
          <w:sz w:val="28"/>
          <w:szCs w:val="28"/>
          <w:lang w:val="en-US"/>
        </w:rPr>
        <w:t>erishilmoqda</w:t>
      </w:r>
      <w:proofErr w:type="spellEnd"/>
      <w:r w:rsidRPr="0073426C">
        <w:rPr>
          <w:sz w:val="28"/>
          <w:szCs w:val="28"/>
          <w:lang w:val="en-US"/>
        </w:rPr>
        <w:t>.</w:t>
      </w:r>
    </w:p>
    <w:p w:rsidR="0073426C" w:rsidRPr="0073426C" w:rsidRDefault="0073426C" w:rsidP="0073426C">
      <w:pPr>
        <w:pStyle w:val="4"/>
        <w:spacing w:line="276" w:lineRule="auto"/>
        <w:ind w:firstLine="567"/>
        <w:jc w:val="both"/>
        <w:rPr>
          <w:rFonts w:ascii="Times New Roman" w:hAnsi="Times New Roman"/>
          <w:sz w:val="28"/>
          <w:szCs w:val="28"/>
        </w:rPr>
      </w:pPr>
      <w:r w:rsidRPr="0073426C">
        <w:rPr>
          <w:rFonts w:ascii="Times New Roman" w:hAnsi="Times New Roman"/>
          <w:sz w:val="28"/>
          <w:szCs w:val="28"/>
        </w:rPr>
        <w:t xml:space="preserve"> </w:t>
      </w:r>
      <w:proofErr w:type="spellStart"/>
      <w:r w:rsidRPr="0073426C">
        <w:rPr>
          <w:rFonts w:ascii="Times New Roman" w:hAnsi="Times New Roman"/>
          <w:sz w:val="28"/>
          <w:szCs w:val="28"/>
        </w:rPr>
        <w:t>Yangi</w:t>
      </w:r>
      <w:proofErr w:type="spellEnd"/>
      <w:r w:rsidRPr="0073426C">
        <w:rPr>
          <w:rFonts w:ascii="Times New Roman" w:hAnsi="Times New Roman"/>
          <w:sz w:val="28"/>
          <w:szCs w:val="28"/>
        </w:rPr>
        <w:t xml:space="preserve"> </w:t>
      </w:r>
      <w:proofErr w:type="spellStart"/>
      <w:r w:rsidRPr="0073426C">
        <w:rPr>
          <w:rFonts w:ascii="Times New Roman" w:hAnsi="Times New Roman"/>
          <w:sz w:val="28"/>
          <w:szCs w:val="28"/>
        </w:rPr>
        <w:t>uskunalar</w:t>
      </w:r>
      <w:proofErr w:type="spellEnd"/>
    </w:p>
    <w:p w:rsidR="0073426C" w:rsidRPr="0073426C" w:rsidRDefault="0073426C" w:rsidP="00DE71EB">
      <w:pPr>
        <w:pStyle w:val="ad"/>
        <w:numPr>
          <w:ilvl w:val="0"/>
          <w:numId w:val="3"/>
        </w:numPr>
        <w:spacing w:line="276" w:lineRule="auto"/>
        <w:ind w:left="0" w:firstLine="567"/>
        <w:jc w:val="both"/>
        <w:rPr>
          <w:sz w:val="28"/>
          <w:szCs w:val="28"/>
          <w:lang w:val="en-US"/>
        </w:rPr>
      </w:pPr>
      <w:r w:rsidRPr="0073426C">
        <w:rPr>
          <w:rStyle w:val="ac"/>
          <w:sz w:val="28"/>
          <w:szCs w:val="28"/>
          <w:lang w:val="en-US"/>
        </w:rPr>
        <w:t xml:space="preserve">Spiral </w:t>
      </w:r>
      <w:proofErr w:type="spellStart"/>
      <w:r w:rsidRPr="0073426C">
        <w:rPr>
          <w:rStyle w:val="ac"/>
          <w:sz w:val="28"/>
          <w:szCs w:val="28"/>
          <w:lang w:val="en-US"/>
        </w:rPr>
        <w:t>separatorlar</w:t>
      </w:r>
      <w:proofErr w:type="spellEnd"/>
      <w:r w:rsidRPr="0073426C">
        <w:rPr>
          <w:rStyle w:val="ac"/>
          <w:sz w:val="28"/>
          <w:szCs w:val="28"/>
          <w:lang w:val="en-US"/>
        </w:rPr>
        <w:t>:</w:t>
      </w:r>
      <w:r w:rsidRPr="0073426C">
        <w:rPr>
          <w:sz w:val="28"/>
          <w:szCs w:val="28"/>
          <w:lang w:val="en-US"/>
        </w:rPr>
        <w:t xml:space="preserve"> Spiral </w:t>
      </w:r>
      <w:proofErr w:type="spellStart"/>
      <w:r w:rsidRPr="0073426C">
        <w:rPr>
          <w:sz w:val="28"/>
          <w:szCs w:val="28"/>
          <w:lang w:val="en-US"/>
        </w:rPr>
        <w:t>shakldagi</w:t>
      </w:r>
      <w:proofErr w:type="spellEnd"/>
      <w:r w:rsidRPr="0073426C">
        <w:rPr>
          <w:sz w:val="28"/>
          <w:szCs w:val="28"/>
          <w:lang w:val="en-US"/>
        </w:rPr>
        <w:t xml:space="preserve"> </w:t>
      </w:r>
      <w:proofErr w:type="spellStart"/>
      <w:r w:rsidRPr="0073426C">
        <w:rPr>
          <w:sz w:val="28"/>
          <w:szCs w:val="28"/>
          <w:lang w:val="en-US"/>
        </w:rPr>
        <w:t>kanallar</w:t>
      </w:r>
      <w:proofErr w:type="spellEnd"/>
      <w:r w:rsidRPr="0073426C">
        <w:rPr>
          <w:sz w:val="28"/>
          <w:szCs w:val="28"/>
          <w:lang w:val="en-US"/>
        </w:rPr>
        <w:t xml:space="preserve"> </w:t>
      </w:r>
      <w:proofErr w:type="spellStart"/>
      <w:r w:rsidRPr="0073426C">
        <w:rPr>
          <w:sz w:val="28"/>
          <w:szCs w:val="28"/>
          <w:lang w:val="en-US"/>
        </w:rPr>
        <w:t>orqali</w:t>
      </w:r>
      <w:proofErr w:type="spellEnd"/>
      <w:r w:rsidRPr="0073426C">
        <w:rPr>
          <w:sz w:val="28"/>
          <w:szCs w:val="28"/>
          <w:lang w:val="en-US"/>
        </w:rPr>
        <w:t xml:space="preserve"> </w:t>
      </w:r>
      <w:proofErr w:type="spellStart"/>
      <w:r w:rsidRPr="0073426C">
        <w:rPr>
          <w:sz w:val="28"/>
          <w:szCs w:val="28"/>
          <w:lang w:val="en-US"/>
        </w:rPr>
        <w:t>zichligi</w:t>
      </w:r>
      <w:proofErr w:type="spellEnd"/>
      <w:r w:rsidRPr="0073426C">
        <w:rPr>
          <w:sz w:val="28"/>
          <w:szCs w:val="28"/>
          <w:lang w:val="en-US"/>
        </w:rPr>
        <w:t xml:space="preserve"> </w:t>
      </w:r>
      <w:proofErr w:type="spellStart"/>
      <w:r w:rsidRPr="0073426C">
        <w:rPr>
          <w:sz w:val="28"/>
          <w:szCs w:val="28"/>
          <w:lang w:val="en-US"/>
        </w:rPr>
        <w:t>turlicha</w:t>
      </w:r>
      <w:proofErr w:type="spellEnd"/>
      <w:r w:rsidRPr="0073426C">
        <w:rPr>
          <w:sz w:val="28"/>
          <w:szCs w:val="28"/>
          <w:lang w:val="en-US"/>
        </w:rPr>
        <w:t xml:space="preserve"> </w:t>
      </w:r>
      <w:proofErr w:type="spellStart"/>
      <w:proofErr w:type="gramStart"/>
      <w:r w:rsidRPr="0073426C">
        <w:rPr>
          <w:sz w:val="28"/>
          <w:szCs w:val="28"/>
          <w:lang w:val="en-US"/>
        </w:rPr>
        <w:t>bo‘</w:t>
      </w:r>
      <w:proofErr w:type="gramEnd"/>
      <w:r w:rsidRPr="0073426C">
        <w:rPr>
          <w:sz w:val="28"/>
          <w:szCs w:val="28"/>
          <w:lang w:val="en-US"/>
        </w:rPr>
        <w:t>lgan</w:t>
      </w:r>
      <w:proofErr w:type="spellEnd"/>
      <w:r w:rsidRPr="0073426C">
        <w:rPr>
          <w:sz w:val="28"/>
          <w:szCs w:val="28"/>
          <w:lang w:val="en-US"/>
        </w:rPr>
        <w:t xml:space="preserve"> </w:t>
      </w:r>
      <w:proofErr w:type="spellStart"/>
      <w:r w:rsidRPr="0073426C">
        <w:rPr>
          <w:sz w:val="28"/>
          <w:szCs w:val="28"/>
          <w:lang w:val="en-US"/>
        </w:rPr>
        <w:t>materiallarni</w:t>
      </w:r>
      <w:proofErr w:type="spellEnd"/>
      <w:r w:rsidRPr="0073426C">
        <w:rPr>
          <w:sz w:val="28"/>
          <w:szCs w:val="28"/>
          <w:lang w:val="en-US"/>
        </w:rPr>
        <w:t xml:space="preserve"> </w:t>
      </w:r>
      <w:proofErr w:type="spellStart"/>
      <w:r w:rsidRPr="0073426C">
        <w:rPr>
          <w:sz w:val="28"/>
          <w:szCs w:val="28"/>
          <w:lang w:val="en-US"/>
        </w:rPr>
        <w:t>ajratish</w:t>
      </w:r>
      <w:proofErr w:type="spellEnd"/>
      <w:r w:rsidRPr="0073426C">
        <w:rPr>
          <w:sz w:val="28"/>
          <w:szCs w:val="28"/>
          <w:lang w:val="en-US"/>
        </w:rPr>
        <w:t xml:space="preserve"> </w:t>
      </w:r>
      <w:proofErr w:type="spellStart"/>
      <w:r w:rsidRPr="0073426C">
        <w:rPr>
          <w:sz w:val="28"/>
          <w:szCs w:val="28"/>
          <w:lang w:val="en-US"/>
        </w:rPr>
        <w:t>samaradorligi</w:t>
      </w:r>
      <w:proofErr w:type="spellEnd"/>
      <w:r w:rsidRPr="0073426C">
        <w:rPr>
          <w:sz w:val="28"/>
          <w:szCs w:val="28"/>
          <w:lang w:val="en-US"/>
        </w:rPr>
        <w:t xml:space="preserve"> </w:t>
      </w:r>
      <w:proofErr w:type="spellStart"/>
      <w:r w:rsidRPr="0073426C">
        <w:rPr>
          <w:sz w:val="28"/>
          <w:szCs w:val="28"/>
          <w:lang w:val="en-US"/>
        </w:rPr>
        <w:t>oshiriladi</w:t>
      </w:r>
      <w:proofErr w:type="spellEnd"/>
      <w:r w:rsidRPr="0073426C">
        <w:rPr>
          <w:sz w:val="28"/>
          <w:szCs w:val="28"/>
          <w:lang w:val="en-US"/>
        </w:rPr>
        <w:t>.</w:t>
      </w:r>
    </w:p>
    <w:p w:rsidR="0073426C" w:rsidRPr="0073426C" w:rsidRDefault="0073426C" w:rsidP="00DE71EB">
      <w:pPr>
        <w:pStyle w:val="ad"/>
        <w:numPr>
          <w:ilvl w:val="0"/>
          <w:numId w:val="3"/>
        </w:numPr>
        <w:spacing w:line="276" w:lineRule="auto"/>
        <w:ind w:left="0" w:firstLine="567"/>
        <w:jc w:val="both"/>
        <w:rPr>
          <w:sz w:val="28"/>
          <w:szCs w:val="28"/>
          <w:lang w:val="en-US"/>
        </w:rPr>
      </w:pPr>
      <w:r w:rsidRPr="0073426C">
        <w:rPr>
          <w:rStyle w:val="ac"/>
          <w:sz w:val="28"/>
          <w:szCs w:val="28"/>
          <w:lang w:val="en-US"/>
        </w:rPr>
        <w:t xml:space="preserve">Jig </w:t>
      </w:r>
      <w:proofErr w:type="spellStart"/>
      <w:r w:rsidRPr="0073426C">
        <w:rPr>
          <w:rStyle w:val="ac"/>
          <w:sz w:val="28"/>
          <w:szCs w:val="28"/>
          <w:lang w:val="en-US"/>
        </w:rPr>
        <w:t>uskunalari</w:t>
      </w:r>
      <w:proofErr w:type="spellEnd"/>
      <w:r w:rsidRPr="0073426C">
        <w:rPr>
          <w:rStyle w:val="ac"/>
          <w:sz w:val="28"/>
          <w:szCs w:val="28"/>
          <w:lang w:val="en-US"/>
        </w:rPr>
        <w:t>:</w:t>
      </w:r>
      <w:r w:rsidRPr="0073426C">
        <w:rPr>
          <w:sz w:val="28"/>
          <w:szCs w:val="28"/>
          <w:lang w:val="en-US"/>
        </w:rPr>
        <w:t xml:space="preserve"> </w:t>
      </w:r>
      <w:proofErr w:type="spellStart"/>
      <w:r w:rsidRPr="0073426C">
        <w:rPr>
          <w:sz w:val="28"/>
          <w:szCs w:val="28"/>
          <w:lang w:val="en-US"/>
        </w:rPr>
        <w:t>Suyuqlik</w:t>
      </w:r>
      <w:proofErr w:type="spellEnd"/>
      <w:r w:rsidRPr="0073426C">
        <w:rPr>
          <w:sz w:val="28"/>
          <w:szCs w:val="28"/>
          <w:lang w:val="en-US"/>
        </w:rPr>
        <w:t xml:space="preserve"> </w:t>
      </w:r>
      <w:proofErr w:type="spellStart"/>
      <w:r w:rsidRPr="0073426C">
        <w:rPr>
          <w:sz w:val="28"/>
          <w:szCs w:val="28"/>
          <w:lang w:val="en-US"/>
        </w:rPr>
        <w:t>impulslarini</w:t>
      </w:r>
      <w:proofErr w:type="spellEnd"/>
      <w:r w:rsidRPr="0073426C">
        <w:rPr>
          <w:sz w:val="28"/>
          <w:szCs w:val="28"/>
          <w:lang w:val="en-US"/>
        </w:rPr>
        <w:t xml:space="preserve"> </w:t>
      </w:r>
      <w:proofErr w:type="spellStart"/>
      <w:proofErr w:type="gramStart"/>
      <w:r w:rsidRPr="0073426C">
        <w:rPr>
          <w:sz w:val="28"/>
          <w:szCs w:val="28"/>
          <w:lang w:val="en-US"/>
        </w:rPr>
        <w:t>qo‘</w:t>
      </w:r>
      <w:proofErr w:type="gramEnd"/>
      <w:r w:rsidRPr="0073426C">
        <w:rPr>
          <w:sz w:val="28"/>
          <w:szCs w:val="28"/>
          <w:lang w:val="en-US"/>
        </w:rPr>
        <w:t>llash</w:t>
      </w:r>
      <w:proofErr w:type="spellEnd"/>
      <w:r w:rsidRPr="0073426C">
        <w:rPr>
          <w:sz w:val="28"/>
          <w:szCs w:val="28"/>
          <w:lang w:val="en-US"/>
        </w:rPr>
        <w:t xml:space="preserve"> </w:t>
      </w:r>
      <w:proofErr w:type="spellStart"/>
      <w:r w:rsidRPr="0073426C">
        <w:rPr>
          <w:sz w:val="28"/>
          <w:szCs w:val="28"/>
          <w:lang w:val="en-US"/>
        </w:rPr>
        <w:t>orqali</w:t>
      </w:r>
      <w:proofErr w:type="spellEnd"/>
      <w:r w:rsidRPr="0073426C">
        <w:rPr>
          <w:sz w:val="28"/>
          <w:szCs w:val="28"/>
          <w:lang w:val="en-US"/>
        </w:rPr>
        <w:t xml:space="preserve"> </w:t>
      </w:r>
      <w:proofErr w:type="spellStart"/>
      <w:r w:rsidRPr="0073426C">
        <w:rPr>
          <w:sz w:val="28"/>
          <w:szCs w:val="28"/>
          <w:lang w:val="en-US"/>
        </w:rPr>
        <w:t>zich</w:t>
      </w:r>
      <w:proofErr w:type="spellEnd"/>
      <w:r w:rsidRPr="0073426C">
        <w:rPr>
          <w:sz w:val="28"/>
          <w:szCs w:val="28"/>
          <w:lang w:val="en-US"/>
        </w:rPr>
        <w:t xml:space="preserve"> </w:t>
      </w:r>
      <w:proofErr w:type="spellStart"/>
      <w:r w:rsidRPr="0073426C">
        <w:rPr>
          <w:sz w:val="28"/>
          <w:szCs w:val="28"/>
          <w:lang w:val="en-US"/>
        </w:rPr>
        <w:t>materiallarni</w:t>
      </w:r>
      <w:proofErr w:type="spellEnd"/>
      <w:r w:rsidRPr="0073426C">
        <w:rPr>
          <w:sz w:val="28"/>
          <w:szCs w:val="28"/>
          <w:lang w:val="en-US"/>
        </w:rPr>
        <w:t xml:space="preserve"> </w:t>
      </w:r>
      <w:proofErr w:type="spellStart"/>
      <w:r w:rsidRPr="0073426C">
        <w:rPr>
          <w:sz w:val="28"/>
          <w:szCs w:val="28"/>
          <w:lang w:val="en-US"/>
        </w:rPr>
        <w:t>chiqindilardan</w:t>
      </w:r>
      <w:proofErr w:type="spellEnd"/>
      <w:r w:rsidRPr="0073426C">
        <w:rPr>
          <w:sz w:val="28"/>
          <w:szCs w:val="28"/>
          <w:lang w:val="en-US"/>
        </w:rPr>
        <w:t xml:space="preserve"> </w:t>
      </w:r>
      <w:proofErr w:type="spellStart"/>
      <w:r w:rsidRPr="0073426C">
        <w:rPr>
          <w:sz w:val="28"/>
          <w:szCs w:val="28"/>
          <w:lang w:val="en-US"/>
        </w:rPr>
        <w:t>ajratish</w:t>
      </w:r>
      <w:proofErr w:type="spellEnd"/>
      <w:r w:rsidRPr="0073426C">
        <w:rPr>
          <w:sz w:val="28"/>
          <w:szCs w:val="28"/>
          <w:lang w:val="en-US"/>
        </w:rPr>
        <w:t xml:space="preserve"> </w:t>
      </w:r>
      <w:proofErr w:type="spellStart"/>
      <w:r w:rsidRPr="0073426C">
        <w:rPr>
          <w:sz w:val="28"/>
          <w:szCs w:val="28"/>
          <w:lang w:val="en-US"/>
        </w:rPr>
        <w:t>mexanizmi</w:t>
      </w:r>
      <w:proofErr w:type="spellEnd"/>
      <w:r w:rsidRPr="0073426C">
        <w:rPr>
          <w:sz w:val="28"/>
          <w:szCs w:val="28"/>
          <w:lang w:val="en-US"/>
        </w:rPr>
        <w:t xml:space="preserve"> </w:t>
      </w:r>
      <w:proofErr w:type="spellStart"/>
      <w:r w:rsidRPr="0073426C">
        <w:rPr>
          <w:sz w:val="28"/>
          <w:szCs w:val="28"/>
          <w:lang w:val="en-US"/>
        </w:rPr>
        <w:t>takomillashtirilgan</w:t>
      </w:r>
      <w:proofErr w:type="spellEnd"/>
      <w:r w:rsidRPr="0073426C">
        <w:rPr>
          <w:sz w:val="28"/>
          <w:szCs w:val="28"/>
          <w:lang w:val="en-US"/>
        </w:rPr>
        <w:t>.</w:t>
      </w:r>
    </w:p>
    <w:p w:rsidR="0073426C" w:rsidRPr="0073426C" w:rsidRDefault="0073426C" w:rsidP="0073426C">
      <w:pPr>
        <w:pStyle w:val="ad"/>
        <w:spacing w:line="276" w:lineRule="auto"/>
        <w:ind w:firstLine="567"/>
        <w:jc w:val="both"/>
        <w:rPr>
          <w:sz w:val="28"/>
          <w:szCs w:val="28"/>
          <w:lang w:val="en-US" w:eastAsia="ko-KR"/>
        </w:rPr>
      </w:pPr>
      <w:r w:rsidRPr="0073426C">
        <w:rPr>
          <w:sz w:val="28"/>
          <w:szCs w:val="28"/>
          <w:lang w:val="en-US" w:eastAsia="ko-KR"/>
        </w:rPr>
        <w:t xml:space="preserve">Bu </w:t>
      </w:r>
      <w:proofErr w:type="spellStart"/>
      <w:r w:rsidRPr="0073426C">
        <w:rPr>
          <w:sz w:val="28"/>
          <w:szCs w:val="28"/>
          <w:lang w:val="en-US" w:eastAsia="ko-KR"/>
        </w:rPr>
        <w:t>uskunalarining</w:t>
      </w:r>
      <w:proofErr w:type="spellEnd"/>
      <w:r w:rsidRPr="0073426C">
        <w:rPr>
          <w:sz w:val="28"/>
          <w:szCs w:val="28"/>
          <w:lang w:val="en-US" w:eastAsia="ko-KR"/>
        </w:rPr>
        <w:t xml:space="preserve"> </w:t>
      </w:r>
      <w:proofErr w:type="spellStart"/>
      <w:r w:rsidRPr="0073426C">
        <w:rPr>
          <w:sz w:val="28"/>
          <w:szCs w:val="28"/>
          <w:lang w:val="en-US" w:eastAsia="ko-KR"/>
        </w:rPr>
        <w:t>ishlash</w:t>
      </w:r>
      <w:proofErr w:type="spellEnd"/>
      <w:r w:rsidRPr="0073426C">
        <w:rPr>
          <w:sz w:val="28"/>
          <w:szCs w:val="28"/>
          <w:lang w:val="en-US" w:eastAsia="ko-KR"/>
        </w:rPr>
        <w:t xml:space="preserve"> </w:t>
      </w:r>
      <w:proofErr w:type="spellStart"/>
      <w:r w:rsidRPr="0073426C">
        <w:rPr>
          <w:sz w:val="28"/>
          <w:szCs w:val="28"/>
          <w:lang w:val="en-US" w:eastAsia="ko-KR"/>
        </w:rPr>
        <w:t>jarayoni</w:t>
      </w:r>
      <w:proofErr w:type="spellEnd"/>
      <w:r w:rsidRPr="0073426C">
        <w:rPr>
          <w:sz w:val="28"/>
          <w:szCs w:val="28"/>
          <w:lang w:val="en-US" w:eastAsia="ko-KR"/>
        </w:rPr>
        <w:t xml:space="preserve"> </w:t>
      </w:r>
      <w:proofErr w:type="spellStart"/>
      <w:r w:rsidRPr="0073426C">
        <w:rPr>
          <w:sz w:val="28"/>
          <w:szCs w:val="28"/>
          <w:lang w:val="en-US" w:eastAsia="ko-KR"/>
        </w:rPr>
        <w:t>quyidagi</w:t>
      </w:r>
      <w:proofErr w:type="spellEnd"/>
      <w:r w:rsidRPr="0073426C">
        <w:rPr>
          <w:sz w:val="28"/>
          <w:szCs w:val="28"/>
          <w:lang w:val="en-US" w:eastAsia="ko-KR"/>
        </w:rPr>
        <w:t xml:space="preserve"> </w:t>
      </w:r>
      <w:proofErr w:type="spellStart"/>
      <w:r w:rsidRPr="0073426C">
        <w:rPr>
          <w:sz w:val="28"/>
          <w:szCs w:val="28"/>
          <w:lang w:val="en-US" w:eastAsia="ko-KR"/>
        </w:rPr>
        <w:t>matematik</w:t>
      </w:r>
      <w:proofErr w:type="spellEnd"/>
      <w:r w:rsidRPr="0073426C">
        <w:rPr>
          <w:sz w:val="28"/>
          <w:szCs w:val="28"/>
          <w:lang w:val="en-US" w:eastAsia="ko-KR"/>
        </w:rPr>
        <w:t xml:space="preserve"> </w:t>
      </w:r>
      <w:proofErr w:type="spellStart"/>
      <w:r w:rsidRPr="0073426C">
        <w:rPr>
          <w:sz w:val="28"/>
          <w:szCs w:val="28"/>
          <w:lang w:val="en-US" w:eastAsia="ko-KR"/>
        </w:rPr>
        <w:t>modelga</w:t>
      </w:r>
      <w:proofErr w:type="spellEnd"/>
      <w:r w:rsidRPr="0073426C">
        <w:rPr>
          <w:sz w:val="28"/>
          <w:szCs w:val="28"/>
          <w:lang w:val="en-US" w:eastAsia="ko-KR"/>
        </w:rPr>
        <w:t xml:space="preserve"> </w:t>
      </w:r>
      <w:proofErr w:type="spellStart"/>
      <w:r w:rsidRPr="0073426C">
        <w:rPr>
          <w:sz w:val="28"/>
          <w:szCs w:val="28"/>
          <w:lang w:val="en-US" w:eastAsia="ko-KR"/>
        </w:rPr>
        <w:t>asoslanadi</w:t>
      </w:r>
      <w:proofErr w:type="spellEnd"/>
      <w:r w:rsidRPr="0073426C">
        <w:rPr>
          <w:sz w:val="28"/>
          <w:szCs w:val="28"/>
          <w:lang w:val="en-US" w:eastAsia="ko-KR"/>
        </w:rPr>
        <w:t>:</w:t>
      </w:r>
    </w:p>
    <w:p w:rsidR="0073426C" w:rsidRPr="0073426C" w:rsidRDefault="0073426C" w:rsidP="0073426C">
      <w:pPr>
        <w:pStyle w:val="ad"/>
        <w:spacing w:line="276" w:lineRule="auto"/>
        <w:ind w:firstLine="567"/>
        <w:jc w:val="both"/>
        <w:rPr>
          <w:rStyle w:val="mord"/>
          <w:sz w:val="28"/>
          <w:szCs w:val="28"/>
          <w:lang w:val="en-US"/>
        </w:rPr>
      </w:pPr>
      <w:r w:rsidRPr="0073426C">
        <w:rPr>
          <w:rStyle w:val="mord"/>
          <w:sz w:val="28"/>
          <w:szCs w:val="28"/>
          <w:lang w:val="en-US"/>
        </w:rPr>
        <w:t xml:space="preserve">                                P</w:t>
      </w:r>
      <w:r w:rsidRPr="0073426C">
        <w:rPr>
          <w:rStyle w:val="mrel"/>
          <w:sz w:val="28"/>
          <w:szCs w:val="28"/>
          <w:lang w:val="en-US"/>
        </w:rPr>
        <w:t>=</w:t>
      </w:r>
      <w:r w:rsidRPr="0073426C">
        <w:rPr>
          <w:rStyle w:val="mord"/>
          <w:sz w:val="28"/>
          <w:szCs w:val="28"/>
        </w:rPr>
        <w:t>ρ</w:t>
      </w:r>
      <w:r w:rsidRPr="0073426C">
        <w:rPr>
          <w:rStyle w:val="mbin"/>
          <w:rFonts w:ascii="Cambria Math" w:hAnsi="Cambria Math" w:cs="Cambria Math"/>
          <w:sz w:val="28"/>
          <w:szCs w:val="28"/>
          <w:lang w:val="en-US"/>
        </w:rPr>
        <w:t>⋅</w:t>
      </w:r>
      <w:proofErr w:type="spellStart"/>
      <w:r w:rsidRPr="0073426C">
        <w:rPr>
          <w:rStyle w:val="mord"/>
          <w:sz w:val="28"/>
          <w:szCs w:val="28"/>
          <w:lang w:val="en-US"/>
        </w:rPr>
        <w:t>Q</w:t>
      </w:r>
      <w:r w:rsidRPr="0073426C">
        <w:rPr>
          <w:rStyle w:val="mbin"/>
          <w:rFonts w:ascii="Cambria Math" w:hAnsi="Cambria Math" w:cs="Cambria Math"/>
          <w:sz w:val="28"/>
          <w:szCs w:val="28"/>
          <w:lang w:val="en-US"/>
        </w:rPr>
        <w:t>⋅</w:t>
      </w:r>
      <w:r w:rsidRPr="0073426C">
        <w:rPr>
          <w:rStyle w:val="mord"/>
          <w:sz w:val="28"/>
          <w:szCs w:val="28"/>
          <w:lang w:val="en-US"/>
        </w:rPr>
        <w:t>g</w:t>
      </w:r>
      <w:r w:rsidRPr="0073426C">
        <w:rPr>
          <w:rStyle w:val="mbin"/>
          <w:rFonts w:ascii="Cambria Math" w:hAnsi="Cambria Math" w:cs="Cambria Math"/>
          <w:sz w:val="28"/>
          <w:szCs w:val="28"/>
          <w:lang w:val="en-US"/>
        </w:rPr>
        <w:t>⋅</w:t>
      </w:r>
      <w:r w:rsidRPr="0073426C">
        <w:rPr>
          <w:rStyle w:val="mord"/>
          <w:sz w:val="28"/>
          <w:szCs w:val="28"/>
          <w:lang w:val="en-US"/>
        </w:rPr>
        <w:t>h</w:t>
      </w:r>
      <w:proofErr w:type="spellEnd"/>
      <w:r w:rsidRPr="0073426C">
        <w:rPr>
          <w:rStyle w:val="mord"/>
          <w:sz w:val="28"/>
          <w:szCs w:val="28"/>
          <w:lang w:val="en-US"/>
        </w:rPr>
        <w:t xml:space="preserve">                                                          3.</w:t>
      </w:r>
    </w:p>
    <w:p w:rsidR="0073426C" w:rsidRPr="0073426C" w:rsidRDefault="0073426C" w:rsidP="0073426C">
      <w:pPr>
        <w:pStyle w:val="ad"/>
        <w:spacing w:line="276" w:lineRule="auto"/>
        <w:ind w:firstLine="567"/>
        <w:jc w:val="both"/>
        <w:rPr>
          <w:i/>
          <w:iCs/>
          <w:sz w:val="28"/>
          <w:szCs w:val="28"/>
          <w:lang w:val="en-US"/>
        </w:rPr>
      </w:pPr>
      <w:r w:rsidRPr="0073426C">
        <w:rPr>
          <w:rStyle w:val="mord"/>
          <w:i/>
          <w:iCs/>
          <w:sz w:val="28"/>
          <w:szCs w:val="28"/>
          <w:lang w:val="en-US"/>
        </w:rPr>
        <w:t>P</w:t>
      </w:r>
      <w:r w:rsidRPr="0073426C">
        <w:rPr>
          <w:i/>
          <w:iCs/>
          <w:sz w:val="28"/>
          <w:szCs w:val="28"/>
          <w:lang w:val="en-US"/>
        </w:rPr>
        <w:t xml:space="preserve"> – </w:t>
      </w:r>
      <w:proofErr w:type="spellStart"/>
      <w:r w:rsidRPr="0073426C">
        <w:rPr>
          <w:i/>
          <w:iCs/>
          <w:sz w:val="28"/>
          <w:szCs w:val="28"/>
          <w:lang w:val="en-US"/>
        </w:rPr>
        <w:t>chiqish</w:t>
      </w:r>
      <w:proofErr w:type="spellEnd"/>
      <w:r w:rsidRPr="0073426C">
        <w:rPr>
          <w:i/>
          <w:iCs/>
          <w:sz w:val="28"/>
          <w:szCs w:val="28"/>
          <w:lang w:val="en-US"/>
        </w:rPr>
        <w:t xml:space="preserve"> </w:t>
      </w:r>
      <w:proofErr w:type="spellStart"/>
      <w:r w:rsidRPr="0073426C">
        <w:rPr>
          <w:i/>
          <w:iCs/>
          <w:sz w:val="28"/>
          <w:szCs w:val="28"/>
          <w:lang w:val="en-US"/>
        </w:rPr>
        <w:t>quvvati</w:t>
      </w:r>
      <w:proofErr w:type="spellEnd"/>
      <w:r w:rsidRPr="0073426C">
        <w:rPr>
          <w:i/>
          <w:iCs/>
          <w:sz w:val="28"/>
          <w:szCs w:val="28"/>
          <w:lang w:val="en-US"/>
        </w:rPr>
        <w:t xml:space="preserve">, </w:t>
      </w:r>
      <w:r w:rsidRPr="0073426C">
        <w:rPr>
          <w:rStyle w:val="mord"/>
          <w:i/>
          <w:iCs/>
          <w:sz w:val="28"/>
          <w:szCs w:val="28"/>
        </w:rPr>
        <w:t>ρ</w:t>
      </w:r>
      <w:r w:rsidRPr="0073426C">
        <w:rPr>
          <w:i/>
          <w:iCs/>
          <w:sz w:val="28"/>
          <w:szCs w:val="28"/>
          <w:lang w:val="en-US"/>
        </w:rPr>
        <w:t xml:space="preserve"> – </w:t>
      </w:r>
      <w:proofErr w:type="spellStart"/>
      <w:r w:rsidRPr="0073426C">
        <w:rPr>
          <w:i/>
          <w:iCs/>
          <w:sz w:val="28"/>
          <w:szCs w:val="28"/>
          <w:lang w:val="en-US"/>
        </w:rPr>
        <w:t>suyuqlik</w:t>
      </w:r>
      <w:proofErr w:type="spellEnd"/>
      <w:r w:rsidRPr="0073426C">
        <w:rPr>
          <w:i/>
          <w:iCs/>
          <w:sz w:val="28"/>
          <w:szCs w:val="28"/>
          <w:lang w:val="en-US"/>
        </w:rPr>
        <w:t xml:space="preserve"> </w:t>
      </w:r>
      <w:proofErr w:type="spellStart"/>
      <w:r w:rsidRPr="0073426C">
        <w:rPr>
          <w:i/>
          <w:iCs/>
          <w:sz w:val="28"/>
          <w:szCs w:val="28"/>
          <w:lang w:val="en-US"/>
        </w:rPr>
        <w:t>zichligi</w:t>
      </w:r>
      <w:proofErr w:type="spellEnd"/>
      <w:r w:rsidRPr="0073426C">
        <w:rPr>
          <w:i/>
          <w:iCs/>
          <w:sz w:val="28"/>
          <w:szCs w:val="28"/>
          <w:lang w:val="en-US"/>
        </w:rPr>
        <w:t xml:space="preserve">, </w:t>
      </w:r>
      <w:r w:rsidRPr="0073426C">
        <w:rPr>
          <w:rStyle w:val="mord"/>
          <w:i/>
          <w:iCs/>
          <w:sz w:val="28"/>
          <w:szCs w:val="28"/>
          <w:lang w:val="en-US"/>
        </w:rPr>
        <w:t>Q</w:t>
      </w:r>
      <w:r w:rsidRPr="0073426C">
        <w:rPr>
          <w:i/>
          <w:iCs/>
          <w:sz w:val="28"/>
          <w:szCs w:val="28"/>
          <w:lang w:val="en-US"/>
        </w:rPr>
        <w:t xml:space="preserve"> – </w:t>
      </w:r>
      <w:proofErr w:type="spellStart"/>
      <w:r w:rsidRPr="0073426C">
        <w:rPr>
          <w:i/>
          <w:iCs/>
          <w:sz w:val="28"/>
          <w:szCs w:val="28"/>
          <w:lang w:val="en-US"/>
        </w:rPr>
        <w:t>oqim</w:t>
      </w:r>
      <w:proofErr w:type="spellEnd"/>
      <w:r w:rsidRPr="0073426C">
        <w:rPr>
          <w:i/>
          <w:iCs/>
          <w:sz w:val="28"/>
          <w:szCs w:val="28"/>
          <w:lang w:val="en-US"/>
        </w:rPr>
        <w:t xml:space="preserve"> </w:t>
      </w:r>
      <w:proofErr w:type="spellStart"/>
      <w:r w:rsidRPr="0073426C">
        <w:rPr>
          <w:i/>
          <w:iCs/>
          <w:sz w:val="28"/>
          <w:szCs w:val="28"/>
          <w:lang w:val="en-US"/>
        </w:rPr>
        <w:t>hajmi</w:t>
      </w:r>
      <w:proofErr w:type="spellEnd"/>
      <w:r w:rsidRPr="0073426C">
        <w:rPr>
          <w:i/>
          <w:iCs/>
          <w:sz w:val="28"/>
          <w:szCs w:val="28"/>
          <w:lang w:val="en-US"/>
        </w:rPr>
        <w:t xml:space="preserve">, </w:t>
      </w:r>
      <w:r w:rsidRPr="0073426C">
        <w:rPr>
          <w:rStyle w:val="mord"/>
          <w:i/>
          <w:iCs/>
          <w:sz w:val="28"/>
          <w:szCs w:val="28"/>
          <w:lang w:val="en-US"/>
        </w:rPr>
        <w:t>h</w:t>
      </w:r>
      <w:r w:rsidRPr="0073426C">
        <w:rPr>
          <w:i/>
          <w:iCs/>
          <w:sz w:val="28"/>
          <w:szCs w:val="28"/>
          <w:lang w:val="en-US"/>
        </w:rPr>
        <w:t xml:space="preserve"> – </w:t>
      </w:r>
      <w:proofErr w:type="spellStart"/>
      <w:r w:rsidRPr="0073426C">
        <w:rPr>
          <w:i/>
          <w:iCs/>
          <w:sz w:val="28"/>
          <w:szCs w:val="28"/>
          <w:lang w:val="en-US"/>
        </w:rPr>
        <w:t>gidravlik</w:t>
      </w:r>
      <w:proofErr w:type="spellEnd"/>
      <w:r w:rsidRPr="0073426C">
        <w:rPr>
          <w:i/>
          <w:iCs/>
          <w:sz w:val="28"/>
          <w:szCs w:val="28"/>
          <w:lang w:val="en-US"/>
        </w:rPr>
        <w:t xml:space="preserve"> </w:t>
      </w:r>
      <w:proofErr w:type="spellStart"/>
      <w:r w:rsidRPr="0073426C">
        <w:rPr>
          <w:i/>
          <w:iCs/>
          <w:sz w:val="28"/>
          <w:szCs w:val="28"/>
          <w:lang w:val="en-US"/>
        </w:rPr>
        <w:t>bosim</w:t>
      </w:r>
      <w:proofErr w:type="spellEnd"/>
      <w:r w:rsidRPr="0073426C">
        <w:rPr>
          <w:i/>
          <w:iCs/>
          <w:sz w:val="28"/>
          <w:szCs w:val="28"/>
          <w:lang w:val="en-US"/>
        </w:rPr>
        <w:t xml:space="preserve"> </w:t>
      </w:r>
      <w:proofErr w:type="spellStart"/>
      <w:r w:rsidRPr="0073426C">
        <w:rPr>
          <w:i/>
          <w:iCs/>
          <w:sz w:val="28"/>
          <w:szCs w:val="28"/>
          <w:lang w:val="en-US"/>
        </w:rPr>
        <w:t>balandligi</w:t>
      </w:r>
      <w:proofErr w:type="spellEnd"/>
      <w:r w:rsidRPr="0073426C">
        <w:rPr>
          <w:i/>
          <w:iCs/>
          <w:sz w:val="28"/>
          <w:szCs w:val="28"/>
          <w:lang w:val="en-US"/>
        </w:rPr>
        <w:t>.</w:t>
      </w:r>
    </w:p>
    <w:p w:rsidR="0073426C" w:rsidRPr="0073426C" w:rsidRDefault="0073426C" w:rsidP="0073426C">
      <w:pPr>
        <w:pStyle w:val="ad"/>
        <w:spacing w:line="276" w:lineRule="auto"/>
        <w:ind w:firstLine="567"/>
        <w:jc w:val="both"/>
        <w:rPr>
          <w:sz w:val="28"/>
          <w:szCs w:val="28"/>
          <w:lang w:val="en-US"/>
        </w:rPr>
      </w:pPr>
      <w:proofErr w:type="spellStart"/>
      <w:r w:rsidRPr="0073426C">
        <w:rPr>
          <w:sz w:val="28"/>
          <w:szCs w:val="28"/>
          <w:lang w:val="en-US"/>
        </w:rPr>
        <w:t>Texnologiyalar</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w:t>
      </w:r>
      <w:proofErr w:type="spellStart"/>
      <w:r w:rsidRPr="0073426C">
        <w:rPr>
          <w:sz w:val="28"/>
          <w:szCs w:val="28"/>
          <w:lang w:val="en-US"/>
        </w:rPr>
        <w:t>asbob-uskunalar</w:t>
      </w:r>
      <w:proofErr w:type="spellEnd"/>
      <w:r w:rsidRPr="0073426C">
        <w:rPr>
          <w:sz w:val="28"/>
          <w:szCs w:val="28"/>
          <w:lang w:val="en-US"/>
        </w:rPr>
        <w:t xml:space="preserve"> </w:t>
      </w:r>
      <w:proofErr w:type="spellStart"/>
      <w:r w:rsidRPr="0073426C">
        <w:rPr>
          <w:sz w:val="28"/>
          <w:szCs w:val="28"/>
          <w:lang w:val="en-US"/>
        </w:rPr>
        <w:t>boyitish</w:t>
      </w:r>
      <w:proofErr w:type="spellEnd"/>
      <w:r w:rsidRPr="0073426C">
        <w:rPr>
          <w:sz w:val="28"/>
          <w:szCs w:val="28"/>
          <w:lang w:val="en-US"/>
        </w:rPr>
        <w:t xml:space="preserve"> </w:t>
      </w:r>
      <w:proofErr w:type="spellStart"/>
      <w:r w:rsidRPr="0073426C">
        <w:rPr>
          <w:sz w:val="28"/>
          <w:szCs w:val="28"/>
          <w:lang w:val="en-US"/>
        </w:rPr>
        <w:t>jarayonida</w:t>
      </w:r>
      <w:proofErr w:type="spellEnd"/>
      <w:r w:rsidRPr="0073426C">
        <w:rPr>
          <w:sz w:val="28"/>
          <w:szCs w:val="28"/>
          <w:lang w:val="en-US"/>
        </w:rPr>
        <w:t xml:space="preserve"> </w:t>
      </w:r>
      <w:proofErr w:type="spellStart"/>
      <w:r w:rsidRPr="0073426C">
        <w:rPr>
          <w:sz w:val="28"/>
          <w:szCs w:val="28"/>
          <w:lang w:val="en-US"/>
        </w:rPr>
        <w:t>maksimal</w:t>
      </w:r>
      <w:proofErr w:type="spellEnd"/>
      <w:r w:rsidRPr="0073426C">
        <w:rPr>
          <w:sz w:val="28"/>
          <w:szCs w:val="28"/>
          <w:lang w:val="en-US"/>
        </w:rPr>
        <w:t xml:space="preserve"> </w:t>
      </w:r>
      <w:proofErr w:type="spellStart"/>
      <w:r w:rsidRPr="0073426C">
        <w:rPr>
          <w:sz w:val="28"/>
          <w:szCs w:val="28"/>
          <w:lang w:val="en-US"/>
        </w:rPr>
        <w:t>darajada</w:t>
      </w:r>
      <w:proofErr w:type="spellEnd"/>
      <w:r w:rsidRPr="0073426C">
        <w:rPr>
          <w:sz w:val="28"/>
          <w:szCs w:val="28"/>
          <w:lang w:val="en-US"/>
        </w:rPr>
        <w:t xml:space="preserve"> </w:t>
      </w:r>
      <w:proofErr w:type="spellStart"/>
      <w:r w:rsidRPr="0073426C">
        <w:rPr>
          <w:sz w:val="28"/>
          <w:szCs w:val="28"/>
          <w:lang w:val="en-US"/>
        </w:rPr>
        <w:t>sof</w:t>
      </w:r>
      <w:proofErr w:type="spellEnd"/>
      <w:r w:rsidRPr="0073426C">
        <w:rPr>
          <w:sz w:val="28"/>
          <w:szCs w:val="28"/>
          <w:lang w:val="en-US"/>
        </w:rPr>
        <w:t xml:space="preserve"> </w:t>
      </w:r>
      <w:proofErr w:type="spellStart"/>
      <w:r w:rsidRPr="0073426C">
        <w:rPr>
          <w:sz w:val="28"/>
          <w:szCs w:val="28"/>
          <w:lang w:val="en-US"/>
        </w:rPr>
        <w:t>minerallar</w:t>
      </w:r>
      <w:proofErr w:type="spellEnd"/>
      <w:r w:rsidRPr="0073426C">
        <w:rPr>
          <w:sz w:val="28"/>
          <w:szCs w:val="28"/>
          <w:lang w:val="en-US"/>
        </w:rPr>
        <w:t xml:space="preserve"> </w:t>
      </w:r>
      <w:proofErr w:type="spellStart"/>
      <w:r w:rsidRPr="0073426C">
        <w:rPr>
          <w:sz w:val="28"/>
          <w:szCs w:val="28"/>
          <w:lang w:val="en-US"/>
        </w:rPr>
        <w:t>olish</w:t>
      </w:r>
      <w:proofErr w:type="spellEnd"/>
      <w:r w:rsidRPr="0073426C">
        <w:rPr>
          <w:sz w:val="28"/>
          <w:szCs w:val="28"/>
          <w:lang w:val="en-US"/>
        </w:rPr>
        <w:t xml:space="preserve"> </w:t>
      </w:r>
      <w:proofErr w:type="spellStart"/>
      <w:r w:rsidRPr="0073426C">
        <w:rPr>
          <w:sz w:val="28"/>
          <w:szCs w:val="28"/>
          <w:lang w:val="en-US"/>
        </w:rPr>
        <w:t>imkoniyatini</w:t>
      </w:r>
      <w:proofErr w:type="spellEnd"/>
      <w:r w:rsidRPr="0073426C">
        <w:rPr>
          <w:sz w:val="28"/>
          <w:szCs w:val="28"/>
          <w:lang w:val="en-US"/>
        </w:rPr>
        <w:t xml:space="preserve"> </w:t>
      </w:r>
      <w:proofErr w:type="spellStart"/>
      <w:r w:rsidRPr="0073426C">
        <w:rPr>
          <w:sz w:val="28"/>
          <w:szCs w:val="28"/>
          <w:lang w:val="en-US"/>
        </w:rPr>
        <w:t>beradi</w:t>
      </w:r>
      <w:proofErr w:type="spellEnd"/>
      <w:r w:rsidRPr="0073426C">
        <w:rPr>
          <w:sz w:val="28"/>
          <w:szCs w:val="28"/>
          <w:lang w:val="en-US"/>
        </w:rPr>
        <w:t xml:space="preserve">. </w:t>
      </w:r>
      <w:proofErr w:type="spellStart"/>
      <w:r w:rsidRPr="0073426C">
        <w:rPr>
          <w:sz w:val="28"/>
          <w:szCs w:val="28"/>
          <w:lang w:val="en-US"/>
        </w:rPr>
        <w:t>Yangi</w:t>
      </w:r>
      <w:proofErr w:type="spellEnd"/>
      <w:r w:rsidRPr="0073426C">
        <w:rPr>
          <w:sz w:val="28"/>
          <w:szCs w:val="28"/>
          <w:lang w:val="en-US"/>
        </w:rPr>
        <w:t xml:space="preserve"> </w:t>
      </w:r>
      <w:proofErr w:type="spellStart"/>
      <w:r w:rsidRPr="0073426C">
        <w:rPr>
          <w:sz w:val="28"/>
          <w:szCs w:val="28"/>
          <w:lang w:val="en-US"/>
        </w:rPr>
        <w:t>asboblar</w:t>
      </w:r>
      <w:proofErr w:type="spellEnd"/>
      <w:r w:rsidRPr="0073426C">
        <w:rPr>
          <w:sz w:val="28"/>
          <w:szCs w:val="28"/>
          <w:lang w:val="en-US"/>
        </w:rPr>
        <w:t xml:space="preserve">, </w:t>
      </w:r>
      <w:proofErr w:type="spellStart"/>
      <w:r w:rsidRPr="0073426C">
        <w:rPr>
          <w:sz w:val="28"/>
          <w:szCs w:val="28"/>
          <w:lang w:val="en-US"/>
        </w:rPr>
        <w:t>masalan</w:t>
      </w:r>
      <w:proofErr w:type="spellEnd"/>
      <w:r w:rsidRPr="0073426C">
        <w:rPr>
          <w:sz w:val="28"/>
          <w:szCs w:val="28"/>
          <w:lang w:val="en-US"/>
        </w:rPr>
        <w:t xml:space="preserve">, Centrifugal Jig, past </w:t>
      </w:r>
      <w:proofErr w:type="spellStart"/>
      <w:r w:rsidRPr="0073426C">
        <w:rPr>
          <w:sz w:val="28"/>
          <w:szCs w:val="28"/>
          <w:lang w:val="en-US"/>
        </w:rPr>
        <w:t>zichlikdagi</w:t>
      </w:r>
      <w:proofErr w:type="spellEnd"/>
      <w:r w:rsidRPr="0073426C">
        <w:rPr>
          <w:sz w:val="28"/>
          <w:szCs w:val="28"/>
          <w:lang w:val="en-US"/>
        </w:rPr>
        <w:t xml:space="preserve"> </w:t>
      </w:r>
      <w:proofErr w:type="spellStart"/>
      <w:r w:rsidRPr="0073426C">
        <w:rPr>
          <w:sz w:val="28"/>
          <w:szCs w:val="28"/>
          <w:lang w:val="en-US"/>
        </w:rPr>
        <w:t>materiallardan</w:t>
      </w:r>
      <w:proofErr w:type="spellEnd"/>
      <w:r w:rsidRPr="0073426C">
        <w:rPr>
          <w:sz w:val="28"/>
          <w:szCs w:val="28"/>
          <w:lang w:val="en-US"/>
        </w:rPr>
        <w:t xml:space="preserve"> </w:t>
      </w:r>
      <w:proofErr w:type="spellStart"/>
      <w:r w:rsidRPr="0073426C">
        <w:rPr>
          <w:sz w:val="28"/>
          <w:szCs w:val="28"/>
          <w:lang w:val="en-US"/>
        </w:rPr>
        <w:t>yuqori</w:t>
      </w:r>
      <w:proofErr w:type="spellEnd"/>
      <w:r w:rsidRPr="0073426C">
        <w:rPr>
          <w:sz w:val="28"/>
          <w:szCs w:val="28"/>
          <w:lang w:val="en-US"/>
        </w:rPr>
        <w:t xml:space="preserve"> </w:t>
      </w:r>
      <w:proofErr w:type="spellStart"/>
      <w:r w:rsidRPr="0073426C">
        <w:rPr>
          <w:sz w:val="28"/>
          <w:szCs w:val="28"/>
          <w:lang w:val="en-US"/>
        </w:rPr>
        <w:t>zichlikdagi</w:t>
      </w:r>
      <w:proofErr w:type="spellEnd"/>
      <w:r w:rsidRPr="0073426C">
        <w:rPr>
          <w:sz w:val="28"/>
          <w:szCs w:val="28"/>
          <w:lang w:val="en-US"/>
        </w:rPr>
        <w:t xml:space="preserve"> </w:t>
      </w:r>
      <w:proofErr w:type="spellStart"/>
      <w:r w:rsidRPr="0073426C">
        <w:rPr>
          <w:sz w:val="28"/>
          <w:szCs w:val="28"/>
          <w:lang w:val="en-US"/>
        </w:rPr>
        <w:t>minerallarni</w:t>
      </w:r>
      <w:proofErr w:type="spellEnd"/>
      <w:r w:rsidRPr="0073426C">
        <w:rPr>
          <w:sz w:val="28"/>
          <w:szCs w:val="28"/>
          <w:lang w:val="en-US"/>
        </w:rPr>
        <w:t xml:space="preserve"> </w:t>
      </w:r>
      <w:proofErr w:type="spellStart"/>
      <w:r w:rsidRPr="0073426C">
        <w:rPr>
          <w:sz w:val="28"/>
          <w:szCs w:val="28"/>
          <w:lang w:val="en-US"/>
        </w:rPr>
        <w:t>samarali</w:t>
      </w:r>
      <w:proofErr w:type="spellEnd"/>
      <w:r w:rsidRPr="0073426C">
        <w:rPr>
          <w:sz w:val="28"/>
          <w:szCs w:val="28"/>
          <w:lang w:val="en-US"/>
        </w:rPr>
        <w:t xml:space="preserve"> </w:t>
      </w:r>
      <w:proofErr w:type="spellStart"/>
      <w:r w:rsidRPr="0073426C">
        <w:rPr>
          <w:sz w:val="28"/>
          <w:szCs w:val="28"/>
          <w:lang w:val="en-US"/>
        </w:rPr>
        <w:t>ajratishga</w:t>
      </w:r>
      <w:proofErr w:type="spellEnd"/>
      <w:r w:rsidRPr="0073426C">
        <w:rPr>
          <w:sz w:val="28"/>
          <w:szCs w:val="28"/>
          <w:lang w:val="en-US"/>
        </w:rPr>
        <w:t xml:space="preserve"> </w:t>
      </w:r>
      <w:proofErr w:type="spellStart"/>
      <w:r w:rsidRPr="0073426C">
        <w:rPr>
          <w:sz w:val="28"/>
          <w:szCs w:val="28"/>
          <w:lang w:val="en-US"/>
        </w:rPr>
        <w:t>imkon</w:t>
      </w:r>
      <w:proofErr w:type="spellEnd"/>
      <w:r w:rsidRPr="0073426C">
        <w:rPr>
          <w:sz w:val="28"/>
          <w:szCs w:val="28"/>
          <w:lang w:val="en-US"/>
        </w:rPr>
        <w:t xml:space="preserve"> </w:t>
      </w:r>
      <w:proofErr w:type="spellStart"/>
      <w:r w:rsidRPr="0073426C">
        <w:rPr>
          <w:sz w:val="28"/>
          <w:szCs w:val="28"/>
          <w:lang w:val="en-US"/>
        </w:rPr>
        <w:t>beradi</w:t>
      </w:r>
      <w:proofErr w:type="spellEnd"/>
      <w:r w:rsidRPr="0073426C">
        <w:rPr>
          <w:sz w:val="28"/>
          <w:szCs w:val="28"/>
          <w:lang w:val="en-US"/>
        </w:rPr>
        <w:t xml:space="preserve">. Sensor </w:t>
      </w:r>
      <w:proofErr w:type="spellStart"/>
      <w:r w:rsidRPr="0073426C">
        <w:rPr>
          <w:sz w:val="28"/>
          <w:szCs w:val="28"/>
          <w:lang w:val="en-US"/>
        </w:rPr>
        <w:t>texnologiyalari</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w:t>
      </w:r>
      <w:proofErr w:type="spellStart"/>
      <w:r w:rsidRPr="0073426C">
        <w:rPr>
          <w:sz w:val="28"/>
          <w:szCs w:val="28"/>
          <w:lang w:val="en-US"/>
        </w:rPr>
        <w:t>sun'iy</w:t>
      </w:r>
      <w:proofErr w:type="spellEnd"/>
      <w:r w:rsidRPr="0073426C">
        <w:rPr>
          <w:sz w:val="28"/>
          <w:szCs w:val="28"/>
          <w:lang w:val="en-US"/>
        </w:rPr>
        <w:t xml:space="preserve"> </w:t>
      </w:r>
      <w:proofErr w:type="spellStart"/>
      <w:r w:rsidRPr="0073426C">
        <w:rPr>
          <w:sz w:val="28"/>
          <w:szCs w:val="28"/>
          <w:lang w:val="en-US"/>
        </w:rPr>
        <w:t>intellekt</w:t>
      </w:r>
      <w:proofErr w:type="spellEnd"/>
      <w:r w:rsidRPr="0073426C">
        <w:rPr>
          <w:sz w:val="28"/>
          <w:szCs w:val="28"/>
          <w:lang w:val="en-US"/>
        </w:rPr>
        <w:t xml:space="preserve"> </w:t>
      </w:r>
      <w:proofErr w:type="spellStart"/>
      <w:r w:rsidRPr="0073426C">
        <w:rPr>
          <w:sz w:val="28"/>
          <w:szCs w:val="28"/>
          <w:lang w:val="en-US"/>
        </w:rPr>
        <w:t>yordamida</w:t>
      </w:r>
      <w:proofErr w:type="spellEnd"/>
      <w:r w:rsidRPr="0073426C">
        <w:rPr>
          <w:sz w:val="28"/>
          <w:szCs w:val="28"/>
          <w:lang w:val="en-US"/>
        </w:rPr>
        <w:t xml:space="preserve"> </w:t>
      </w:r>
      <w:proofErr w:type="spellStart"/>
      <w:r w:rsidRPr="0073426C">
        <w:rPr>
          <w:sz w:val="28"/>
          <w:szCs w:val="28"/>
          <w:lang w:val="en-US"/>
        </w:rPr>
        <w:t>boyitish</w:t>
      </w:r>
      <w:proofErr w:type="spellEnd"/>
      <w:r w:rsidRPr="0073426C">
        <w:rPr>
          <w:sz w:val="28"/>
          <w:szCs w:val="28"/>
          <w:lang w:val="en-US"/>
        </w:rPr>
        <w:t xml:space="preserve"> </w:t>
      </w:r>
      <w:proofErr w:type="spellStart"/>
      <w:r w:rsidRPr="0073426C">
        <w:rPr>
          <w:sz w:val="28"/>
          <w:szCs w:val="28"/>
          <w:lang w:val="en-US"/>
        </w:rPr>
        <w:t>jarayonlarini</w:t>
      </w:r>
      <w:proofErr w:type="spellEnd"/>
      <w:r w:rsidRPr="0073426C">
        <w:rPr>
          <w:sz w:val="28"/>
          <w:szCs w:val="28"/>
          <w:lang w:val="en-US"/>
        </w:rPr>
        <w:t xml:space="preserve"> </w:t>
      </w:r>
      <w:proofErr w:type="spellStart"/>
      <w:r w:rsidRPr="0073426C">
        <w:rPr>
          <w:sz w:val="28"/>
          <w:szCs w:val="28"/>
          <w:lang w:val="en-US"/>
        </w:rPr>
        <w:t>avtomatlashtirish</w:t>
      </w:r>
      <w:proofErr w:type="spellEnd"/>
      <w:r w:rsidRPr="0073426C">
        <w:rPr>
          <w:sz w:val="28"/>
          <w:szCs w:val="28"/>
          <w:lang w:val="en-US"/>
        </w:rPr>
        <w:t xml:space="preserve"> </w:t>
      </w:r>
      <w:proofErr w:type="spellStart"/>
      <w:r w:rsidRPr="0073426C">
        <w:rPr>
          <w:sz w:val="28"/>
          <w:szCs w:val="28"/>
          <w:lang w:val="en-US"/>
        </w:rPr>
        <w:t>yirik</w:t>
      </w:r>
      <w:proofErr w:type="spellEnd"/>
      <w:r w:rsidRPr="0073426C">
        <w:rPr>
          <w:sz w:val="28"/>
          <w:szCs w:val="28"/>
          <w:lang w:val="en-US"/>
        </w:rPr>
        <w:t xml:space="preserve"> </w:t>
      </w:r>
      <w:proofErr w:type="spellStart"/>
      <w:r w:rsidRPr="0073426C">
        <w:rPr>
          <w:sz w:val="28"/>
          <w:szCs w:val="28"/>
          <w:lang w:val="en-US"/>
        </w:rPr>
        <w:t>qazilma</w:t>
      </w:r>
      <w:proofErr w:type="spellEnd"/>
      <w:r w:rsidRPr="0073426C">
        <w:rPr>
          <w:sz w:val="28"/>
          <w:szCs w:val="28"/>
          <w:lang w:val="en-US"/>
        </w:rPr>
        <w:t xml:space="preserve"> </w:t>
      </w:r>
      <w:proofErr w:type="spellStart"/>
      <w:r w:rsidRPr="0073426C">
        <w:rPr>
          <w:sz w:val="28"/>
          <w:szCs w:val="28"/>
          <w:lang w:val="en-US"/>
        </w:rPr>
        <w:t>boyitish</w:t>
      </w:r>
      <w:proofErr w:type="spellEnd"/>
      <w:r w:rsidRPr="0073426C">
        <w:rPr>
          <w:sz w:val="28"/>
          <w:szCs w:val="28"/>
          <w:lang w:val="en-US"/>
        </w:rPr>
        <w:t xml:space="preserve"> </w:t>
      </w:r>
      <w:proofErr w:type="spellStart"/>
      <w:r w:rsidRPr="0073426C">
        <w:rPr>
          <w:sz w:val="28"/>
          <w:szCs w:val="28"/>
          <w:lang w:val="en-US"/>
        </w:rPr>
        <w:t>zavodlarida</w:t>
      </w:r>
      <w:proofErr w:type="spellEnd"/>
      <w:r w:rsidRPr="0073426C">
        <w:rPr>
          <w:sz w:val="28"/>
          <w:szCs w:val="28"/>
          <w:lang w:val="en-US"/>
        </w:rPr>
        <w:t xml:space="preserve"> </w:t>
      </w:r>
      <w:proofErr w:type="spellStart"/>
      <w:proofErr w:type="gramStart"/>
      <w:r w:rsidRPr="0073426C">
        <w:rPr>
          <w:sz w:val="28"/>
          <w:szCs w:val="28"/>
          <w:lang w:val="en-US"/>
        </w:rPr>
        <w:t>qo‘</w:t>
      </w:r>
      <w:proofErr w:type="gramEnd"/>
      <w:r w:rsidRPr="0073426C">
        <w:rPr>
          <w:sz w:val="28"/>
          <w:szCs w:val="28"/>
          <w:lang w:val="en-US"/>
        </w:rPr>
        <w:t>llanilmoqda</w:t>
      </w:r>
      <w:proofErr w:type="spellEnd"/>
      <w:r w:rsidRPr="0073426C">
        <w:rPr>
          <w:sz w:val="28"/>
          <w:szCs w:val="28"/>
          <w:lang w:val="en-US"/>
        </w:rPr>
        <w:t xml:space="preserve">. Bu </w:t>
      </w:r>
      <w:proofErr w:type="spellStart"/>
      <w:r w:rsidRPr="0073426C">
        <w:rPr>
          <w:sz w:val="28"/>
          <w:szCs w:val="28"/>
          <w:lang w:val="en-US"/>
        </w:rPr>
        <w:t>esa</w:t>
      </w:r>
      <w:proofErr w:type="spellEnd"/>
      <w:r w:rsidRPr="0073426C">
        <w:rPr>
          <w:sz w:val="28"/>
          <w:szCs w:val="28"/>
          <w:lang w:val="en-US"/>
        </w:rPr>
        <w:t xml:space="preserve"> </w:t>
      </w:r>
      <w:proofErr w:type="spellStart"/>
      <w:r w:rsidRPr="0073426C">
        <w:rPr>
          <w:sz w:val="28"/>
          <w:szCs w:val="28"/>
          <w:lang w:val="en-US"/>
        </w:rPr>
        <w:t>ishlab</w:t>
      </w:r>
      <w:proofErr w:type="spellEnd"/>
      <w:r w:rsidRPr="0073426C">
        <w:rPr>
          <w:sz w:val="28"/>
          <w:szCs w:val="28"/>
          <w:lang w:val="en-US"/>
        </w:rPr>
        <w:t xml:space="preserve"> </w:t>
      </w:r>
      <w:proofErr w:type="spellStart"/>
      <w:r w:rsidRPr="0073426C">
        <w:rPr>
          <w:sz w:val="28"/>
          <w:szCs w:val="28"/>
          <w:lang w:val="en-US"/>
        </w:rPr>
        <w:t>chiqarish</w:t>
      </w:r>
      <w:proofErr w:type="spellEnd"/>
      <w:r w:rsidRPr="0073426C">
        <w:rPr>
          <w:sz w:val="28"/>
          <w:szCs w:val="28"/>
          <w:lang w:val="en-US"/>
        </w:rPr>
        <w:t xml:space="preserve"> </w:t>
      </w:r>
      <w:proofErr w:type="spellStart"/>
      <w:r w:rsidRPr="0073426C">
        <w:rPr>
          <w:sz w:val="28"/>
          <w:szCs w:val="28"/>
          <w:lang w:val="en-US"/>
        </w:rPr>
        <w:t>jarayonlarini</w:t>
      </w:r>
      <w:proofErr w:type="spellEnd"/>
      <w:r w:rsidRPr="0073426C">
        <w:rPr>
          <w:sz w:val="28"/>
          <w:szCs w:val="28"/>
          <w:lang w:val="en-US"/>
        </w:rPr>
        <w:t xml:space="preserve"> </w:t>
      </w:r>
      <w:proofErr w:type="spellStart"/>
      <w:r w:rsidRPr="0073426C">
        <w:rPr>
          <w:sz w:val="28"/>
          <w:szCs w:val="28"/>
          <w:lang w:val="en-US"/>
        </w:rPr>
        <w:t>optimallashtirishga</w:t>
      </w:r>
      <w:proofErr w:type="spellEnd"/>
      <w:r w:rsidRPr="0073426C">
        <w:rPr>
          <w:sz w:val="28"/>
          <w:szCs w:val="28"/>
          <w:lang w:val="en-US"/>
        </w:rPr>
        <w:t xml:space="preserve">, </w:t>
      </w:r>
      <w:proofErr w:type="spellStart"/>
      <w:r w:rsidRPr="0073426C">
        <w:rPr>
          <w:sz w:val="28"/>
          <w:szCs w:val="28"/>
          <w:lang w:val="en-US"/>
        </w:rPr>
        <w:t>shuningdek</w:t>
      </w:r>
      <w:proofErr w:type="spellEnd"/>
      <w:r w:rsidRPr="0073426C">
        <w:rPr>
          <w:sz w:val="28"/>
          <w:szCs w:val="28"/>
          <w:lang w:val="en-US"/>
        </w:rPr>
        <w:t xml:space="preserve">, </w:t>
      </w:r>
      <w:proofErr w:type="spellStart"/>
      <w:r w:rsidRPr="0073426C">
        <w:rPr>
          <w:sz w:val="28"/>
          <w:szCs w:val="28"/>
          <w:lang w:val="en-US"/>
        </w:rPr>
        <w:t>xarajatlarni</w:t>
      </w:r>
      <w:proofErr w:type="spellEnd"/>
      <w:r w:rsidRPr="0073426C">
        <w:rPr>
          <w:sz w:val="28"/>
          <w:szCs w:val="28"/>
          <w:lang w:val="en-US"/>
        </w:rPr>
        <w:t xml:space="preserve"> </w:t>
      </w:r>
      <w:proofErr w:type="spellStart"/>
      <w:r w:rsidRPr="0073426C">
        <w:rPr>
          <w:sz w:val="28"/>
          <w:szCs w:val="28"/>
          <w:lang w:val="en-US"/>
        </w:rPr>
        <w:t>kamaytirishga</w:t>
      </w:r>
      <w:proofErr w:type="spellEnd"/>
      <w:r w:rsidRPr="0073426C">
        <w:rPr>
          <w:sz w:val="28"/>
          <w:szCs w:val="28"/>
          <w:lang w:val="en-US"/>
        </w:rPr>
        <w:t xml:space="preserve"> </w:t>
      </w:r>
      <w:proofErr w:type="spellStart"/>
      <w:r w:rsidRPr="0073426C">
        <w:rPr>
          <w:sz w:val="28"/>
          <w:szCs w:val="28"/>
          <w:lang w:val="en-US"/>
        </w:rPr>
        <w:t>yordam</w:t>
      </w:r>
      <w:proofErr w:type="spellEnd"/>
      <w:r w:rsidRPr="0073426C">
        <w:rPr>
          <w:sz w:val="28"/>
          <w:szCs w:val="28"/>
          <w:lang w:val="en-US"/>
        </w:rPr>
        <w:t xml:space="preserve"> </w:t>
      </w:r>
      <w:proofErr w:type="spellStart"/>
      <w:r w:rsidRPr="0073426C">
        <w:rPr>
          <w:sz w:val="28"/>
          <w:szCs w:val="28"/>
          <w:lang w:val="en-US"/>
        </w:rPr>
        <w:t>beradi</w:t>
      </w:r>
      <w:proofErr w:type="spellEnd"/>
      <w:r w:rsidRPr="0073426C">
        <w:rPr>
          <w:sz w:val="28"/>
          <w:szCs w:val="28"/>
          <w:lang w:val="en-US"/>
        </w:rPr>
        <w:t xml:space="preserve">. </w:t>
      </w:r>
      <w:proofErr w:type="spellStart"/>
      <w:r w:rsidRPr="0073426C">
        <w:rPr>
          <w:sz w:val="28"/>
          <w:szCs w:val="28"/>
          <w:lang w:val="en-US"/>
        </w:rPr>
        <w:t>Gravitatsion</w:t>
      </w:r>
      <w:proofErr w:type="spellEnd"/>
      <w:r w:rsidRPr="0073426C">
        <w:rPr>
          <w:sz w:val="28"/>
          <w:szCs w:val="28"/>
          <w:lang w:val="en-US"/>
        </w:rPr>
        <w:t xml:space="preserve"> </w:t>
      </w:r>
      <w:proofErr w:type="spellStart"/>
      <w:r w:rsidRPr="0073426C">
        <w:rPr>
          <w:sz w:val="28"/>
          <w:szCs w:val="28"/>
          <w:lang w:val="en-US"/>
        </w:rPr>
        <w:t>usul</w:t>
      </w:r>
      <w:proofErr w:type="spellEnd"/>
      <w:r w:rsidRPr="0073426C">
        <w:rPr>
          <w:sz w:val="28"/>
          <w:szCs w:val="28"/>
          <w:lang w:val="en-US"/>
        </w:rPr>
        <w:t xml:space="preserve"> </w:t>
      </w:r>
      <w:proofErr w:type="spellStart"/>
      <w:r w:rsidRPr="0073426C">
        <w:rPr>
          <w:sz w:val="28"/>
          <w:szCs w:val="28"/>
          <w:lang w:val="en-US"/>
        </w:rPr>
        <w:t>hozirgi</w:t>
      </w:r>
      <w:proofErr w:type="spellEnd"/>
      <w:r w:rsidRPr="0073426C">
        <w:rPr>
          <w:sz w:val="28"/>
          <w:szCs w:val="28"/>
          <w:lang w:val="en-US"/>
        </w:rPr>
        <w:t xml:space="preserve"> </w:t>
      </w:r>
      <w:proofErr w:type="spellStart"/>
      <w:r w:rsidRPr="0073426C">
        <w:rPr>
          <w:sz w:val="28"/>
          <w:szCs w:val="28"/>
          <w:lang w:val="en-US"/>
        </w:rPr>
        <w:t>kunda</w:t>
      </w:r>
      <w:proofErr w:type="spellEnd"/>
      <w:r w:rsidRPr="0073426C">
        <w:rPr>
          <w:sz w:val="28"/>
          <w:szCs w:val="28"/>
          <w:lang w:val="en-US"/>
        </w:rPr>
        <w:t xml:space="preserve"> </w:t>
      </w:r>
      <w:proofErr w:type="spellStart"/>
      <w:proofErr w:type="gramStart"/>
      <w:r w:rsidRPr="0073426C">
        <w:rPr>
          <w:sz w:val="28"/>
          <w:szCs w:val="28"/>
          <w:lang w:val="en-US"/>
        </w:rPr>
        <w:t>ko‘</w:t>
      </w:r>
      <w:proofErr w:type="gramEnd"/>
      <w:r w:rsidRPr="0073426C">
        <w:rPr>
          <w:sz w:val="28"/>
          <w:szCs w:val="28"/>
          <w:lang w:val="en-US"/>
        </w:rPr>
        <w:t>plab</w:t>
      </w:r>
      <w:proofErr w:type="spellEnd"/>
      <w:r w:rsidRPr="0073426C">
        <w:rPr>
          <w:sz w:val="28"/>
          <w:szCs w:val="28"/>
          <w:lang w:val="en-US"/>
        </w:rPr>
        <w:t xml:space="preserve"> </w:t>
      </w:r>
      <w:proofErr w:type="spellStart"/>
      <w:r w:rsidRPr="0073426C">
        <w:rPr>
          <w:sz w:val="28"/>
          <w:szCs w:val="28"/>
          <w:lang w:val="en-US"/>
        </w:rPr>
        <w:t>yangi</w:t>
      </w:r>
      <w:proofErr w:type="spellEnd"/>
      <w:r w:rsidRPr="0073426C">
        <w:rPr>
          <w:sz w:val="28"/>
          <w:szCs w:val="28"/>
          <w:lang w:val="en-US"/>
        </w:rPr>
        <w:t xml:space="preserve"> </w:t>
      </w:r>
      <w:proofErr w:type="spellStart"/>
      <w:r w:rsidRPr="0073426C">
        <w:rPr>
          <w:sz w:val="28"/>
          <w:szCs w:val="28"/>
          <w:lang w:val="en-US"/>
        </w:rPr>
        <w:t>sohalarda</w:t>
      </w:r>
      <w:proofErr w:type="spellEnd"/>
      <w:r w:rsidRPr="0073426C">
        <w:rPr>
          <w:sz w:val="28"/>
          <w:szCs w:val="28"/>
          <w:lang w:val="en-US"/>
        </w:rPr>
        <w:t xml:space="preserve"> ham </w:t>
      </w:r>
      <w:proofErr w:type="spellStart"/>
      <w:r w:rsidRPr="0073426C">
        <w:rPr>
          <w:sz w:val="28"/>
          <w:szCs w:val="28"/>
          <w:lang w:val="en-US"/>
        </w:rPr>
        <w:t>qo‘llanilib</w:t>
      </w:r>
      <w:proofErr w:type="spellEnd"/>
      <w:r w:rsidRPr="0073426C">
        <w:rPr>
          <w:sz w:val="28"/>
          <w:szCs w:val="28"/>
          <w:lang w:val="en-US"/>
        </w:rPr>
        <w:t xml:space="preserve"> </w:t>
      </w:r>
      <w:proofErr w:type="spellStart"/>
      <w:r w:rsidRPr="0073426C">
        <w:rPr>
          <w:sz w:val="28"/>
          <w:szCs w:val="28"/>
          <w:lang w:val="en-US"/>
        </w:rPr>
        <w:t>kelmoqda</w:t>
      </w:r>
      <w:proofErr w:type="spellEnd"/>
      <w:r w:rsidRPr="0073426C">
        <w:rPr>
          <w:sz w:val="28"/>
          <w:szCs w:val="28"/>
          <w:lang w:val="en-US"/>
        </w:rPr>
        <w:t xml:space="preserve">. </w:t>
      </w:r>
      <w:proofErr w:type="spellStart"/>
      <w:r w:rsidRPr="0073426C">
        <w:rPr>
          <w:sz w:val="28"/>
          <w:szCs w:val="28"/>
          <w:lang w:val="en-US"/>
        </w:rPr>
        <w:t>Misol</w:t>
      </w:r>
      <w:proofErr w:type="spellEnd"/>
      <w:r w:rsidRPr="0073426C">
        <w:rPr>
          <w:sz w:val="28"/>
          <w:szCs w:val="28"/>
          <w:lang w:val="en-US"/>
        </w:rPr>
        <w:t xml:space="preserve"> </w:t>
      </w:r>
      <w:proofErr w:type="spellStart"/>
      <w:r w:rsidRPr="0073426C">
        <w:rPr>
          <w:sz w:val="28"/>
          <w:szCs w:val="28"/>
          <w:lang w:val="en-US"/>
        </w:rPr>
        <w:t>uchun</w:t>
      </w:r>
      <w:proofErr w:type="spellEnd"/>
      <w:r w:rsidRPr="0073426C">
        <w:rPr>
          <w:sz w:val="28"/>
          <w:szCs w:val="28"/>
          <w:lang w:val="en-US"/>
        </w:rPr>
        <w:t xml:space="preserve"> </w:t>
      </w:r>
      <w:proofErr w:type="spellStart"/>
      <w:r w:rsidRPr="0073426C">
        <w:rPr>
          <w:sz w:val="28"/>
          <w:szCs w:val="28"/>
          <w:lang w:val="en-US"/>
        </w:rPr>
        <w:t>Kichik</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w:t>
      </w:r>
      <w:proofErr w:type="spellStart"/>
      <w:proofErr w:type="gramStart"/>
      <w:r w:rsidRPr="0073426C">
        <w:rPr>
          <w:sz w:val="28"/>
          <w:szCs w:val="28"/>
          <w:lang w:val="en-US"/>
        </w:rPr>
        <w:t>o‘</w:t>
      </w:r>
      <w:proofErr w:type="gramEnd"/>
      <w:r w:rsidRPr="0073426C">
        <w:rPr>
          <w:sz w:val="28"/>
          <w:szCs w:val="28"/>
          <w:lang w:val="en-US"/>
        </w:rPr>
        <w:t>rta</w:t>
      </w:r>
      <w:proofErr w:type="spellEnd"/>
      <w:r w:rsidRPr="0073426C">
        <w:rPr>
          <w:sz w:val="28"/>
          <w:szCs w:val="28"/>
          <w:lang w:val="en-US"/>
        </w:rPr>
        <w:t xml:space="preserve"> </w:t>
      </w:r>
      <w:proofErr w:type="spellStart"/>
      <w:r w:rsidRPr="0073426C">
        <w:rPr>
          <w:sz w:val="28"/>
          <w:szCs w:val="28"/>
          <w:lang w:val="en-US"/>
        </w:rPr>
        <w:t>hajmdagi</w:t>
      </w:r>
      <w:proofErr w:type="spellEnd"/>
      <w:r w:rsidRPr="0073426C">
        <w:rPr>
          <w:sz w:val="28"/>
          <w:szCs w:val="28"/>
          <w:lang w:val="en-US"/>
        </w:rPr>
        <w:t xml:space="preserve"> </w:t>
      </w:r>
      <w:proofErr w:type="spellStart"/>
      <w:r w:rsidRPr="0073426C">
        <w:rPr>
          <w:sz w:val="28"/>
          <w:szCs w:val="28"/>
          <w:lang w:val="en-US"/>
        </w:rPr>
        <w:t>qazilmalarni</w:t>
      </w:r>
      <w:proofErr w:type="spellEnd"/>
      <w:r w:rsidRPr="0073426C">
        <w:rPr>
          <w:sz w:val="28"/>
          <w:szCs w:val="28"/>
          <w:lang w:val="en-US"/>
        </w:rPr>
        <w:t xml:space="preserve"> </w:t>
      </w:r>
      <w:proofErr w:type="spellStart"/>
      <w:r w:rsidRPr="0073426C">
        <w:rPr>
          <w:sz w:val="28"/>
          <w:szCs w:val="28"/>
          <w:lang w:val="en-US"/>
        </w:rPr>
        <w:t>boyitishda</w:t>
      </w:r>
      <w:proofErr w:type="spellEnd"/>
      <w:r w:rsidRPr="0073426C">
        <w:rPr>
          <w:sz w:val="28"/>
          <w:szCs w:val="28"/>
          <w:lang w:val="en-US"/>
        </w:rPr>
        <w:t xml:space="preserve">, E-scrap </w:t>
      </w:r>
      <w:proofErr w:type="spellStart"/>
      <w:r w:rsidRPr="0073426C">
        <w:rPr>
          <w:sz w:val="28"/>
          <w:szCs w:val="28"/>
          <w:lang w:val="en-US"/>
        </w:rPr>
        <w:t>va</w:t>
      </w:r>
      <w:proofErr w:type="spellEnd"/>
      <w:r w:rsidRPr="0073426C">
        <w:rPr>
          <w:sz w:val="28"/>
          <w:szCs w:val="28"/>
          <w:lang w:val="en-US"/>
        </w:rPr>
        <w:t xml:space="preserve"> </w:t>
      </w:r>
      <w:proofErr w:type="spellStart"/>
      <w:r w:rsidRPr="0073426C">
        <w:rPr>
          <w:sz w:val="28"/>
          <w:szCs w:val="28"/>
          <w:lang w:val="en-US"/>
        </w:rPr>
        <w:t>qayta</w:t>
      </w:r>
      <w:proofErr w:type="spellEnd"/>
      <w:r w:rsidRPr="0073426C">
        <w:rPr>
          <w:sz w:val="28"/>
          <w:szCs w:val="28"/>
          <w:lang w:val="en-US"/>
        </w:rPr>
        <w:t xml:space="preserve"> </w:t>
      </w:r>
      <w:proofErr w:type="spellStart"/>
      <w:r w:rsidRPr="0073426C">
        <w:rPr>
          <w:sz w:val="28"/>
          <w:szCs w:val="28"/>
          <w:lang w:val="en-US"/>
        </w:rPr>
        <w:t>ishlash</w:t>
      </w:r>
      <w:proofErr w:type="spellEnd"/>
      <w:r w:rsidRPr="0073426C">
        <w:rPr>
          <w:sz w:val="28"/>
          <w:szCs w:val="28"/>
          <w:lang w:val="en-US"/>
        </w:rPr>
        <w:t xml:space="preserve"> </w:t>
      </w:r>
      <w:proofErr w:type="spellStart"/>
      <w:r w:rsidRPr="0073426C">
        <w:rPr>
          <w:sz w:val="28"/>
          <w:szCs w:val="28"/>
          <w:lang w:val="en-US"/>
        </w:rPr>
        <w:t>industriyasida</w:t>
      </w:r>
      <w:proofErr w:type="spellEnd"/>
      <w:r w:rsidRPr="0073426C">
        <w:rPr>
          <w:sz w:val="28"/>
          <w:szCs w:val="28"/>
          <w:lang w:val="en-US"/>
        </w:rPr>
        <w:t xml:space="preserve"> </w:t>
      </w:r>
      <w:proofErr w:type="spellStart"/>
      <w:r w:rsidRPr="0073426C">
        <w:rPr>
          <w:sz w:val="28"/>
          <w:szCs w:val="28"/>
          <w:lang w:val="en-US"/>
        </w:rPr>
        <w:t>ekologik</w:t>
      </w:r>
      <w:proofErr w:type="spellEnd"/>
      <w:r w:rsidRPr="0073426C">
        <w:rPr>
          <w:sz w:val="28"/>
          <w:szCs w:val="28"/>
          <w:lang w:val="en-US"/>
        </w:rPr>
        <w:t xml:space="preserve"> </w:t>
      </w:r>
      <w:proofErr w:type="spellStart"/>
      <w:r w:rsidRPr="0073426C">
        <w:rPr>
          <w:sz w:val="28"/>
          <w:szCs w:val="28"/>
          <w:lang w:val="en-US"/>
        </w:rPr>
        <w:t>jihatdan</w:t>
      </w:r>
      <w:proofErr w:type="spellEnd"/>
      <w:r w:rsidRPr="0073426C">
        <w:rPr>
          <w:sz w:val="28"/>
          <w:szCs w:val="28"/>
          <w:lang w:val="en-US"/>
        </w:rPr>
        <w:t xml:space="preserve"> </w:t>
      </w:r>
      <w:proofErr w:type="spellStart"/>
      <w:r w:rsidRPr="0073426C">
        <w:rPr>
          <w:sz w:val="28"/>
          <w:szCs w:val="28"/>
          <w:lang w:val="en-US"/>
        </w:rPr>
        <w:t>xavfsiz</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w:t>
      </w:r>
      <w:proofErr w:type="spellStart"/>
      <w:r w:rsidRPr="0073426C">
        <w:rPr>
          <w:sz w:val="28"/>
          <w:szCs w:val="28"/>
          <w:lang w:val="en-US"/>
        </w:rPr>
        <w:t>kam</w:t>
      </w:r>
      <w:proofErr w:type="spellEnd"/>
      <w:r w:rsidRPr="0073426C">
        <w:rPr>
          <w:sz w:val="28"/>
          <w:szCs w:val="28"/>
          <w:lang w:val="en-US"/>
        </w:rPr>
        <w:t xml:space="preserve"> </w:t>
      </w:r>
      <w:proofErr w:type="spellStart"/>
      <w:r w:rsidRPr="0073426C">
        <w:rPr>
          <w:sz w:val="28"/>
          <w:szCs w:val="28"/>
          <w:lang w:val="en-US"/>
        </w:rPr>
        <w:t>xarajatli</w:t>
      </w:r>
      <w:proofErr w:type="spellEnd"/>
      <w:r w:rsidRPr="0073426C">
        <w:rPr>
          <w:sz w:val="28"/>
          <w:szCs w:val="28"/>
          <w:lang w:val="en-US"/>
        </w:rPr>
        <w:t xml:space="preserve"> </w:t>
      </w:r>
      <w:proofErr w:type="spellStart"/>
      <w:r w:rsidRPr="0073426C">
        <w:rPr>
          <w:sz w:val="28"/>
          <w:szCs w:val="28"/>
          <w:lang w:val="en-US"/>
        </w:rPr>
        <w:lastRenderedPageBreak/>
        <w:t>bo‘lgani</w:t>
      </w:r>
      <w:proofErr w:type="spellEnd"/>
      <w:r w:rsidRPr="0073426C">
        <w:rPr>
          <w:sz w:val="28"/>
          <w:szCs w:val="28"/>
          <w:lang w:val="en-US"/>
        </w:rPr>
        <w:t xml:space="preserve"> </w:t>
      </w:r>
      <w:proofErr w:type="spellStart"/>
      <w:r w:rsidRPr="0073426C">
        <w:rPr>
          <w:sz w:val="28"/>
          <w:szCs w:val="28"/>
          <w:lang w:val="en-US"/>
        </w:rPr>
        <w:t>uchun</w:t>
      </w:r>
      <w:proofErr w:type="spellEnd"/>
      <w:r w:rsidRPr="0073426C">
        <w:rPr>
          <w:sz w:val="28"/>
          <w:szCs w:val="28"/>
          <w:lang w:val="en-US"/>
        </w:rPr>
        <w:t xml:space="preserve"> </w:t>
      </w:r>
      <w:proofErr w:type="spellStart"/>
      <w:r w:rsidRPr="0073426C">
        <w:rPr>
          <w:sz w:val="28"/>
          <w:szCs w:val="28"/>
          <w:lang w:val="en-US"/>
        </w:rPr>
        <w:t>qo‘llanilmoqda</w:t>
      </w:r>
      <w:proofErr w:type="spellEnd"/>
      <w:r w:rsidRPr="0073426C">
        <w:rPr>
          <w:sz w:val="28"/>
          <w:szCs w:val="28"/>
          <w:lang w:val="en-US"/>
        </w:rPr>
        <w:t xml:space="preserve">. </w:t>
      </w:r>
      <w:proofErr w:type="spellStart"/>
      <w:r w:rsidRPr="0073426C">
        <w:rPr>
          <w:sz w:val="28"/>
          <w:szCs w:val="28"/>
          <w:lang w:val="en-US"/>
        </w:rPr>
        <w:t>Bundan</w:t>
      </w:r>
      <w:proofErr w:type="spellEnd"/>
      <w:r w:rsidRPr="0073426C">
        <w:rPr>
          <w:sz w:val="28"/>
          <w:szCs w:val="28"/>
          <w:lang w:val="en-US"/>
        </w:rPr>
        <w:t xml:space="preserve"> </w:t>
      </w:r>
      <w:proofErr w:type="spellStart"/>
      <w:r w:rsidRPr="0073426C">
        <w:rPr>
          <w:sz w:val="28"/>
          <w:szCs w:val="28"/>
          <w:lang w:val="en-US"/>
        </w:rPr>
        <w:t>tashqari</w:t>
      </w:r>
      <w:proofErr w:type="spellEnd"/>
      <w:r w:rsidRPr="0073426C">
        <w:rPr>
          <w:sz w:val="28"/>
          <w:szCs w:val="28"/>
          <w:lang w:val="en-US"/>
        </w:rPr>
        <w:t xml:space="preserve">                </w:t>
      </w:r>
      <w:proofErr w:type="spellStart"/>
      <w:proofErr w:type="gramStart"/>
      <w:r w:rsidRPr="0073426C">
        <w:rPr>
          <w:sz w:val="28"/>
          <w:szCs w:val="28"/>
          <w:lang w:val="en-US"/>
        </w:rPr>
        <w:t>Sun‘</w:t>
      </w:r>
      <w:proofErr w:type="gramEnd"/>
      <w:r w:rsidRPr="0073426C">
        <w:rPr>
          <w:sz w:val="28"/>
          <w:szCs w:val="28"/>
          <w:lang w:val="en-US"/>
        </w:rPr>
        <w:t>iy</w:t>
      </w:r>
      <w:proofErr w:type="spellEnd"/>
      <w:r w:rsidRPr="0073426C">
        <w:rPr>
          <w:sz w:val="28"/>
          <w:szCs w:val="28"/>
          <w:lang w:val="en-US"/>
        </w:rPr>
        <w:t xml:space="preserve"> </w:t>
      </w:r>
      <w:proofErr w:type="spellStart"/>
      <w:r w:rsidRPr="0073426C">
        <w:rPr>
          <w:sz w:val="28"/>
          <w:szCs w:val="28"/>
          <w:lang w:val="en-US"/>
        </w:rPr>
        <w:t>intellekt</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w:t>
      </w:r>
      <w:proofErr w:type="spellStart"/>
      <w:r w:rsidRPr="0073426C">
        <w:rPr>
          <w:sz w:val="28"/>
          <w:szCs w:val="28"/>
          <w:lang w:val="en-US"/>
        </w:rPr>
        <w:t>avtomatlashtirish</w:t>
      </w:r>
      <w:proofErr w:type="spellEnd"/>
      <w:r w:rsidRPr="0073426C">
        <w:rPr>
          <w:sz w:val="28"/>
          <w:szCs w:val="28"/>
          <w:lang w:val="en-US"/>
        </w:rPr>
        <w:t xml:space="preserve"> AI </w:t>
      </w:r>
      <w:proofErr w:type="spellStart"/>
      <w:r w:rsidRPr="0073426C">
        <w:rPr>
          <w:sz w:val="28"/>
          <w:szCs w:val="28"/>
          <w:lang w:val="en-US"/>
        </w:rPr>
        <w:t>algoritmlari</w:t>
      </w:r>
      <w:proofErr w:type="spellEnd"/>
      <w:r w:rsidRPr="0073426C">
        <w:rPr>
          <w:sz w:val="28"/>
          <w:szCs w:val="28"/>
          <w:lang w:val="en-US"/>
        </w:rPr>
        <w:t xml:space="preserve"> </w:t>
      </w:r>
      <w:proofErr w:type="spellStart"/>
      <w:r w:rsidRPr="0073426C">
        <w:rPr>
          <w:sz w:val="28"/>
          <w:szCs w:val="28"/>
          <w:lang w:val="en-US"/>
        </w:rPr>
        <w:t>yordamida</w:t>
      </w:r>
      <w:proofErr w:type="spellEnd"/>
      <w:r w:rsidRPr="0073426C">
        <w:rPr>
          <w:sz w:val="28"/>
          <w:szCs w:val="28"/>
          <w:lang w:val="en-US"/>
        </w:rPr>
        <w:t xml:space="preserve"> </w:t>
      </w:r>
      <w:proofErr w:type="spellStart"/>
      <w:r w:rsidRPr="0073426C">
        <w:rPr>
          <w:sz w:val="28"/>
          <w:szCs w:val="28"/>
          <w:lang w:val="en-US"/>
        </w:rPr>
        <w:t>boyitish</w:t>
      </w:r>
      <w:proofErr w:type="spellEnd"/>
      <w:r w:rsidRPr="0073426C">
        <w:rPr>
          <w:sz w:val="28"/>
          <w:szCs w:val="28"/>
          <w:lang w:val="en-US"/>
        </w:rPr>
        <w:t xml:space="preserve"> </w:t>
      </w:r>
      <w:proofErr w:type="spellStart"/>
      <w:r w:rsidRPr="0073426C">
        <w:rPr>
          <w:sz w:val="28"/>
          <w:szCs w:val="28"/>
          <w:lang w:val="en-US"/>
        </w:rPr>
        <w:t>jarayonlarini</w:t>
      </w:r>
      <w:proofErr w:type="spellEnd"/>
      <w:r w:rsidRPr="0073426C">
        <w:rPr>
          <w:sz w:val="28"/>
          <w:szCs w:val="28"/>
          <w:lang w:val="en-US"/>
        </w:rPr>
        <w:t xml:space="preserve"> </w:t>
      </w:r>
      <w:proofErr w:type="spellStart"/>
      <w:r w:rsidRPr="0073426C">
        <w:rPr>
          <w:sz w:val="28"/>
          <w:szCs w:val="28"/>
          <w:lang w:val="en-US"/>
        </w:rPr>
        <w:t>optimallashtirish</w:t>
      </w:r>
      <w:proofErr w:type="spellEnd"/>
      <w:r w:rsidRPr="0073426C">
        <w:rPr>
          <w:sz w:val="28"/>
          <w:szCs w:val="28"/>
          <w:lang w:val="en-US"/>
        </w:rPr>
        <w:t xml:space="preserve"> </w:t>
      </w:r>
      <w:proofErr w:type="spellStart"/>
      <w:r w:rsidRPr="0073426C">
        <w:rPr>
          <w:sz w:val="28"/>
          <w:szCs w:val="28"/>
          <w:lang w:val="en-US"/>
        </w:rPr>
        <w:t>va</w:t>
      </w:r>
      <w:proofErr w:type="spellEnd"/>
      <w:r w:rsidRPr="0073426C">
        <w:rPr>
          <w:sz w:val="28"/>
          <w:szCs w:val="28"/>
          <w:lang w:val="en-US"/>
        </w:rPr>
        <w:t xml:space="preserve"> real </w:t>
      </w:r>
      <w:proofErr w:type="spellStart"/>
      <w:r w:rsidRPr="0073426C">
        <w:rPr>
          <w:sz w:val="28"/>
          <w:szCs w:val="28"/>
          <w:lang w:val="en-US"/>
        </w:rPr>
        <w:t>vaqt</w:t>
      </w:r>
      <w:proofErr w:type="spellEnd"/>
      <w:r w:rsidRPr="0073426C">
        <w:rPr>
          <w:sz w:val="28"/>
          <w:szCs w:val="28"/>
          <w:lang w:val="en-US"/>
        </w:rPr>
        <w:t xml:space="preserve"> </w:t>
      </w:r>
      <w:proofErr w:type="spellStart"/>
      <w:r w:rsidRPr="0073426C">
        <w:rPr>
          <w:sz w:val="28"/>
          <w:szCs w:val="28"/>
          <w:lang w:val="en-US"/>
        </w:rPr>
        <w:t>rejimida</w:t>
      </w:r>
      <w:proofErr w:type="spellEnd"/>
      <w:r w:rsidRPr="0073426C">
        <w:rPr>
          <w:sz w:val="28"/>
          <w:szCs w:val="28"/>
          <w:lang w:val="en-US"/>
        </w:rPr>
        <w:t xml:space="preserve"> monitoring </w:t>
      </w:r>
      <w:proofErr w:type="spellStart"/>
      <w:r w:rsidRPr="0073426C">
        <w:rPr>
          <w:sz w:val="28"/>
          <w:szCs w:val="28"/>
          <w:lang w:val="en-US"/>
        </w:rPr>
        <w:t>qilish</w:t>
      </w:r>
      <w:proofErr w:type="spellEnd"/>
      <w:r w:rsidRPr="0073426C">
        <w:rPr>
          <w:sz w:val="28"/>
          <w:szCs w:val="28"/>
          <w:lang w:val="en-US"/>
        </w:rPr>
        <w:t xml:space="preserve"> </w:t>
      </w:r>
      <w:proofErr w:type="spellStart"/>
      <w:r w:rsidRPr="0073426C">
        <w:rPr>
          <w:sz w:val="28"/>
          <w:szCs w:val="28"/>
          <w:lang w:val="en-US"/>
        </w:rPr>
        <w:t>imkoniyati</w:t>
      </w:r>
      <w:proofErr w:type="spellEnd"/>
      <w:r w:rsidRPr="0073426C">
        <w:rPr>
          <w:sz w:val="28"/>
          <w:szCs w:val="28"/>
          <w:lang w:val="en-US"/>
        </w:rPr>
        <w:t xml:space="preserve"> </w:t>
      </w:r>
      <w:proofErr w:type="spellStart"/>
      <w:r w:rsidRPr="0073426C">
        <w:rPr>
          <w:sz w:val="28"/>
          <w:szCs w:val="28"/>
          <w:lang w:val="en-US"/>
        </w:rPr>
        <w:t>paydo</w:t>
      </w:r>
      <w:proofErr w:type="spellEnd"/>
      <w:r w:rsidRPr="0073426C">
        <w:rPr>
          <w:sz w:val="28"/>
          <w:szCs w:val="28"/>
          <w:lang w:val="en-US"/>
        </w:rPr>
        <w:t xml:space="preserve"> </w:t>
      </w:r>
      <w:proofErr w:type="spellStart"/>
      <w:r w:rsidRPr="0073426C">
        <w:rPr>
          <w:sz w:val="28"/>
          <w:szCs w:val="28"/>
          <w:lang w:val="en-US"/>
        </w:rPr>
        <w:t>bo‘ldi</w:t>
      </w:r>
      <w:proofErr w:type="spellEnd"/>
      <w:r w:rsidRPr="0073426C">
        <w:rPr>
          <w:sz w:val="28"/>
          <w:szCs w:val="28"/>
          <w:lang w:val="en-US"/>
        </w:rPr>
        <w:t xml:space="preserve">. </w:t>
      </w:r>
      <w:proofErr w:type="spellStart"/>
      <w:r w:rsidRPr="0073426C">
        <w:rPr>
          <w:sz w:val="28"/>
          <w:szCs w:val="28"/>
          <w:lang w:val="en-US"/>
        </w:rPr>
        <w:t>Masalan</w:t>
      </w:r>
      <w:proofErr w:type="spellEnd"/>
      <w:r w:rsidRPr="0073426C">
        <w:rPr>
          <w:sz w:val="28"/>
          <w:szCs w:val="28"/>
          <w:lang w:val="en-US"/>
        </w:rPr>
        <w:t xml:space="preserve">, spiral </w:t>
      </w:r>
      <w:proofErr w:type="spellStart"/>
      <w:r w:rsidRPr="0073426C">
        <w:rPr>
          <w:sz w:val="28"/>
          <w:szCs w:val="28"/>
          <w:lang w:val="en-US"/>
        </w:rPr>
        <w:t>separatorlarda</w:t>
      </w:r>
      <w:proofErr w:type="spellEnd"/>
      <w:r w:rsidRPr="0073426C">
        <w:rPr>
          <w:sz w:val="28"/>
          <w:szCs w:val="28"/>
          <w:lang w:val="en-US"/>
        </w:rPr>
        <w:t xml:space="preserve"> </w:t>
      </w:r>
      <w:proofErr w:type="spellStart"/>
      <w:r w:rsidRPr="0073426C">
        <w:rPr>
          <w:sz w:val="28"/>
          <w:szCs w:val="28"/>
          <w:lang w:val="en-US"/>
        </w:rPr>
        <w:t>turli</w:t>
      </w:r>
      <w:proofErr w:type="spellEnd"/>
      <w:r w:rsidRPr="0073426C">
        <w:rPr>
          <w:sz w:val="28"/>
          <w:szCs w:val="28"/>
          <w:lang w:val="en-US"/>
        </w:rPr>
        <w:t xml:space="preserve"> </w:t>
      </w:r>
      <w:proofErr w:type="spellStart"/>
      <w:r w:rsidRPr="0073426C">
        <w:rPr>
          <w:sz w:val="28"/>
          <w:szCs w:val="28"/>
          <w:lang w:val="en-US"/>
        </w:rPr>
        <w:t>xil</w:t>
      </w:r>
      <w:proofErr w:type="spellEnd"/>
      <w:r w:rsidRPr="0073426C">
        <w:rPr>
          <w:sz w:val="28"/>
          <w:szCs w:val="28"/>
          <w:lang w:val="en-US"/>
        </w:rPr>
        <w:t xml:space="preserve"> mineral </w:t>
      </w:r>
      <w:proofErr w:type="spellStart"/>
      <w:r w:rsidRPr="0073426C">
        <w:rPr>
          <w:sz w:val="28"/>
          <w:szCs w:val="28"/>
          <w:lang w:val="en-US"/>
        </w:rPr>
        <w:t>zarrachalar</w:t>
      </w:r>
      <w:proofErr w:type="spellEnd"/>
      <w:r w:rsidRPr="0073426C">
        <w:rPr>
          <w:sz w:val="28"/>
          <w:szCs w:val="28"/>
          <w:lang w:val="en-US"/>
        </w:rPr>
        <w:t xml:space="preserve"> </w:t>
      </w:r>
      <w:proofErr w:type="spellStart"/>
      <w:r w:rsidRPr="0073426C">
        <w:rPr>
          <w:sz w:val="28"/>
          <w:szCs w:val="28"/>
          <w:lang w:val="en-US"/>
        </w:rPr>
        <w:t>zichligini</w:t>
      </w:r>
      <w:proofErr w:type="spellEnd"/>
      <w:r w:rsidRPr="0073426C">
        <w:rPr>
          <w:sz w:val="28"/>
          <w:szCs w:val="28"/>
          <w:lang w:val="en-US"/>
        </w:rPr>
        <w:t xml:space="preserve"> </w:t>
      </w:r>
      <w:proofErr w:type="spellStart"/>
      <w:r w:rsidRPr="0073426C">
        <w:rPr>
          <w:sz w:val="28"/>
          <w:szCs w:val="28"/>
          <w:lang w:val="en-US"/>
        </w:rPr>
        <w:t>tahlil</w:t>
      </w:r>
      <w:proofErr w:type="spellEnd"/>
      <w:r w:rsidRPr="0073426C">
        <w:rPr>
          <w:sz w:val="28"/>
          <w:szCs w:val="28"/>
          <w:lang w:val="en-US"/>
        </w:rPr>
        <w:t xml:space="preserve"> </w:t>
      </w:r>
      <w:proofErr w:type="spellStart"/>
      <w:r w:rsidRPr="0073426C">
        <w:rPr>
          <w:sz w:val="28"/>
          <w:szCs w:val="28"/>
          <w:lang w:val="en-US"/>
        </w:rPr>
        <w:t>qilishda</w:t>
      </w:r>
      <w:proofErr w:type="spellEnd"/>
      <w:r w:rsidRPr="0073426C">
        <w:rPr>
          <w:sz w:val="28"/>
          <w:szCs w:val="28"/>
          <w:lang w:val="en-US"/>
        </w:rPr>
        <w:t xml:space="preserve"> AI </w:t>
      </w:r>
      <w:proofErr w:type="spellStart"/>
      <w:r w:rsidRPr="0073426C">
        <w:rPr>
          <w:sz w:val="28"/>
          <w:szCs w:val="28"/>
          <w:lang w:val="en-US"/>
        </w:rPr>
        <w:t>orqali</w:t>
      </w:r>
      <w:proofErr w:type="spellEnd"/>
      <w:r w:rsidRPr="0073426C">
        <w:rPr>
          <w:sz w:val="28"/>
          <w:szCs w:val="28"/>
          <w:lang w:val="en-US"/>
        </w:rPr>
        <w:t xml:space="preserve"> </w:t>
      </w:r>
      <w:proofErr w:type="spellStart"/>
      <w:r w:rsidRPr="0073426C">
        <w:rPr>
          <w:sz w:val="28"/>
          <w:szCs w:val="28"/>
          <w:lang w:val="en-US"/>
        </w:rPr>
        <w:t>sinfiy</w:t>
      </w:r>
      <w:proofErr w:type="spellEnd"/>
      <w:r w:rsidRPr="0073426C">
        <w:rPr>
          <w:sz w:val="28"/>
          <w:szCs w:val="28"/>
          <w:lang w:val="en-US"/>
        </w:rPr>
        <w:t xml:space="preserve"> </w:t>
      </w:r>
      <w:proofErr w:type="spellStart"/>
      <w:r w:rsidRPr="0073426C">
        <w:rPr>
          <w:sz w:val="28"/>
          <w:szCs w:val="28"/>
          <w:lang w:val="en-US"/>
        </w:rPr>
        <w:t>ajratish</w:t>
      </w:r>
      <w:proofErr w:type="spellEnd"/>
      <w:r w:rsidRPr="0073426C">
        <w:rPr>
          <w:sz w:val="28"/>
          <w:szCs w:val="28"/>
          <w:lang w:val="en-US"/>
        </w:rPr>
        <w:t xml:space="preserve"> </w:t>
      </w:r>
      <w:proofErr w:type="spellStart"/>
      <w:r w:rsidRPr="0073426C">
        <w:rPr>
          <w:sz w:val="28"/>
          <w:szCs w:val="28"/>
          <w:lang w:val="en-US"/>
        </w:rPr>
        <w:t>amalga</w:t>
      </w:r>
      <w:proofErr w:type="spellEnd"/>
      <w:r w:rsidRPr="0073426C">
        <w:rPr>
          <w:sz w:val="28"/>
          <w:szCs w:val="28"/>
          <w:lang w:val="en-US"/>
        </w:rPr>
        <w:t xml:space="preserve"> </w:t>
      </w:r>
      <w:proofErr w:type="spellStart"/>
      <w:r w:rsidRPr="0073426C">
        <w:rPr>
          <w:sz w:val="28"/>
          <w:szCs w:val="28"/>
          <w:lang w:val="en-US"/>
        </w:rPr>
        <w:t>oshiriladi</w:t>
      </w:r>
      <w:proofErr w:type="spellEnd"/>
      <w:r w:rsidRPr="0073426C">
        <w:rPr>
          <w:sz w:val="28"/>
          <w:szCs w:val="28"/>
          <w:lang w:val="en-US"/>
        </w:rPr>
        <w:t>.</w:t>
      </w:r>
    </w:p>
    <w:p w:rsidR="0073426C" w:rsidRPr="0073426C" w:rsidRDefault="0073426C" w:rsidP="0073426C">
      <w:pPr>
        <w:pStyle w:val="3"/>
        <w:ind w:firstLine="567"/>
        <w:jc w:val="center"/>
        <w:rPr>
          <w:rFonts w:ascii="Times New Roman" w:hAnsi="Times New Roman" w:cs="Times New Roman"/>
          <w:b/>
          <w:bCs/>
          <w:color w:val="auto"/>
          <w:sz w:val="28"/>
          <w:szCs w:val="28"/>
          <w:lang w:val="en-US"/>
        </w:rPr>
      </w:pPr>
      <w:proofErr w:type="spellStart"/>
      <w:r w:rsidRPr="0073426C">
        <w:rPr>
          <w:rFonts w:ascii="Times New Roman" w:hAnsi="Times New Roman" w:cs="Times New Roman"/>
          <w:b/>
          <w:bCs/>
          <w:color w:val="auto"/>
          <w:sz w:val="28"/>
          <w:szCs w:val="28"/>
          <w:lang w:val="en-US"/>
        </w:rPr>
        <w:t>Ilova</w:t>
      </w:r>
      <w:proofErr w:type="spellEnd"/>
      <w:r w:rsidRPr="0073426C">
        <w:rPr>
          <w:rFonts w:ascii="Times New Roman" w:hAnsi="Times New Roman" w:cs="Times New Roman"/>
          <w:b/>
          <w:bCs/>
          <w:color w:val="auto"/>
          <w:sz w:val="28"/>
          <w:szCs w:val="28"/>
          <w:lang w:val="en-US"/>
        </w:rPr>
        <w:t xml:space="preserve"> </w:t>
      </w:r>
      <w:proofErr w:type="spellStart"/>
      <w:r w:rsidRPr="0073426C">
        <w:rPr>
          <w:rFonts w:ascii="Times New Roman" w:hAnsi="Times New Roman" w:cs="Times New Roman"/>
          <w:b/>
          <w:bCs/>
          <w:color w:val="auto"/>
          <w:sz w:val="28"/>
          <w:szCs w:val="28"/>
          <w:lang w:val="en-US"/>
        </w:rPr>
        <w:t>sohalari</w:t>
      </w:r>
      <w:proofErr w:type="spellEnd"/>
      <w:r w:rsidRPr="0073426C">
        <w:rPr>
          <w:rFonts w:ascii="Times New Roman" w:hAnsi="Times New Roman" w:cs="Times New Roman"/>
          <w:b/>
          <w:bCs/>
          <w:color w:val="auto"/>
          <w:sz w:val="28"/>
          <w:szCs w:val="28"/>
          <w:lang w:val="en-US"/>
        </w:rPr>
        <w:t xml:space="preserve"> </w:t>
      </w:r>
      <w:proofErr w:type="spellStart"/>
      <w:r w:rsidRPr="0073426C">
        <w:rPr>
          <w:rFonts w:ascii="Times New Roman" w:hAnsi="Times New Roman" w:cs="Times New Roman"/>
          <w:b/>
          <w:bCs/>
          <w:color w:val="auto"/>
          <w:sz w:val="28"/>
          <w:szCs w:val="28"/>
          <w:lang w:val="en-US"/>
        </w:rPr>
        <w:t>va</w:t>
      </w:r>
      <w:proofErr w:type="spellEnd"/>
      <w:r w:rsidRPr="0073426C">
        <w:rPr>
          <w:rFonts w:ascii="Times New Roman" w:hAnsi="Times New Roman" w:cs="Times New Roman"/>
          <w:b/>
          <w:bCs/>
          <w:color w:val="auto"/>
          <w:sz w:val="28"/>
          <w:szCs w:val="28"/>
          <w:lang w:val="en-US"/>
        </w:rPr>
        <w:t xml:space="preserve"> </w:t>
      </w:r>
      <w:proofErr w:type="spellStart"/>
      <w:r w:rsidRPr="0073426C">
        <w:rPr>
          <w:rFonts w:ascii="Times New Roman" w:hAnsi="Times New Roman" w:cs="Times New Roman"/>
          <w:b/>
          <w:bCs/>
          <w:color w:val="auto"/>
          <w:sz w:val="28"/>
          <w:szCs w:val="28"/>
          <w:lang w:val="en-US"/>
        </w:rPr>
        <w:t>amaliy</w:t>
      </w:r>
      <w:proofErr w:type="spellEnd"/>
      <w:r w:rsidRPr="0073426C">
        <w:rPr>
          <w:rFonts w:ascii="Times New Roman" w:hAnsi="Times New Roman" w:cs="Times New Roman"/>
          <w:b/>
          <w:bCs/>
          <w:color w:val="auto"/>
          <w:sz w:val="28"/>
          <w:szCs w:val="28"/>
          <w:lang w:val="en-US"/>
        </w:rPr>
        <w:t xml:space="preserve"> </w:t>
      </w:r>
      <w:proofErr w:type="spellStart"/>
      <w:r w:rsidRPr="0073426C">
        <w:rPr>
          <w:rFonts w:ascii="Times New Roman" w:hAnsi="Times New Roman" w:cs="Times New Roman"/>
          <w:b/>
          <w:bCs/>
          <w:color w:val="auto"/>
          <w:sz w:val="28"/>
          <w:szCs w:val="28"/>
          <w:lang w:val="en-US"/>
        </w:rPr>
        <w:t>misollar</w:t>
      </w:r>
      <w:proofErr w:type="spellEnd"/>
      <w:r w:rsidRPr="0073426C">
        <w:rPr>
          <w:rFonts w:ascii="Times New Roman" w:hAnsi="Times New Roman" w:cs="Times New Roman"/>
          <w:b/>
          <w:bCs/>
          <w:color w:val="auto"/>
          <w:sz w:val="28"/>
          <w:szCs w:val="28"/>
          <w:lang w:val="en-US"/>
        </w:rPr>
        <w:t>.</w:t>
      </w:r>
    </w:p>
    <w:p w:rsidR="0073426C" w:rsidRPr="0073426C" w:rsidRDefault="0073426C" w:rsidP="0073426C">
      <w:pPr>
        <w:pStyle w:val="ad"/>
        <w:spacing w:line="276" w:lineRule="auto"/>
        <w:ind w:firstLine="567"/>
        <w:jc w:val="both"/>
        <w:rPr>
          <w:sz w:val="28"/>
          <w:szCs w:val="28"/>
        </w:rPr>
      </w:pPr>
      <w:proofErr w:type="spellStart"/>
      <w:r w:rsidRPr="0073426C">
        <w:rPr>
          <w:sz w:val="28"/>
          <w:szCs w:val="28"/>
          <w:lang w:val="en-US"/>
        </w:rPr>
        <w:t>Gravitatsion</w:t>
      </w:r>
      <w:proofErr w:type="spellEnd"/>
      <w:r w:rsidRPr="0073426C">
        <w:rPr>
          <w:sz w:val="28"/>
          <w:szCs w:val="28"/>
          <w:lang w:val="en-US"/>
        </w:rPr>
        <w:t xml:space="preserve"> </w:t>
      </w:r>
      <w:proofErr w:type="spellStart"/>
      <w:r w:rsidRPr="0073426C">
        <w:rPr>
          <w:sz w:val="28"/>
          <w:szCs w:val="28"/>
          <w:lang w:val="en-US"/>
        </w:rPr>
        <w:t>usul</w:t>
      </w:r>
      <w:proofErr w:type="spellEnd"/>
      <w:r w:rsidRPr="0073426C">
        <w:rPr>
          <w:sz w:val="28"/>
          <w:szCs w:val="28"/>
          <w:lang w:val="en-US"/>
        </w:rPr>
        <w:t xml:space="preserve"> </w:t>
      </w:r>
      <w:proofErr w:type="spellStart"/>
      <w:r w:rsidRPr="0073426C">
        <w:rPr>
          <w:sz w:val="28"/>
          <w:szCs w:val="28"/>
          <w:lang w:val="en-US"/>
        </w:rPr>
        <w:t>oltin</w:t>
      </w:r>
      <w:proofErr w:type="spellEnd"/>
      <w:r w:rsidRPr="0073426C">
        <w:rPr>
          <w:sz w:val="28"/>
          <w:szCs w:val="28"/>
          <w:lang w:val="en-US"/>
        </w:rPr>
        <w:t xml:space="preserve">, </w:t>
      </w:r>
      <w:proofErr w:type="spellStart"/>
      <w:r w:rsidRPr="0073426C">
        <w:rPr>
          <w:sz w:val="28"/>
          <w:szCs w:val="28"/>
          <w:lang w:val="en-US"/>
        </w:rPr>
        <w:t>temir</w:t>
      </w:r>
      <w:proofErr w:type="spellEnd"/>
      <w:r w:rsidRPr="0073426C">
        <w:rPr>
          <w:sz w:val="28"/>
          <w:szCs w:val="28"/>
          <w:lang w:val="en-US"/>
        </w:rPr>
        <w:t xml:space="preserve">, </w:t>
      </w:r>
      <w:proofErr w:type="spellStart"/>
      <w:proofErr w:type="gramStart"/>
      <w:r w:rsidRPr="0073426C">
        <w:rPr>
          <w:sz w:val="28"/>
          <w:szCs w:val="28"/>
          <w:lang w:val="en-US"/>
        </w:rPr>
        <w:t>ko‘</w:t>
      </w:r>
      <w:proofErr w:type="gramEnd"/>
      <w:r w:rsidRPr="0073426C">
        <w:rPr>
          <w:sz w:val="28"/>
          <w:szCs w:val="28"/>
          <w:lang w:val="en-US"/>
        </w:rPr>
        <w:t>mir</w:t>
      </w:r>
      <w:proofErr w:type="spellEnd"/>
      <w:r w:rsidRPr="0073426C">
        <w:rPr>
          <w:sz w:val="28"/>
          <w:szCs w:val="28"/>
          <w:lang w:val="en-US"/>
        </w:rPr>
        <w:t xml:space="preserve"> </w:t>
      </w:r>
      <w:proofErr w:type="spellStart"/>
      <w:r w:rsidRPr="0073426C">
        <w:rPr>
          <w:sz w:val="28"/>
          <w:szCs w:val="28"/>
          <w:lang w:val="en-US"/>
        </w:rPr>
        <w:t>kabi</w:t>
      </w:r>
      <w:proofErr w:type="spellEnd"/>
      <w:r w:rsidRPr="0073426C">
        <w:rPr>
          <w:sz w:val="28"/>
          <w:szCs w:val="28"/>
          <w:lang w:val="en-US"/>
        </w:rPr>
        <w:t xml:space="preserve"> </w:t>
      </w:r>
      <w:proofErr w:type="spellStart"/>
      <w:r w:rsidRPr="0073426C">
        <w:rPr>
          <w:sz w:val="28"/>
          <w:szCs w:val="28"/>
          <w:lang w:val="en-US"/>
        </w:rPr>
        <w:t>resurslarni</w:t>
      </w:r>
      <w:proofErr w:type="spellEnd"/>
      <w:r w:rsidRPr="0073426C">
        <w:rPr>
          <w:sz w:val="28"/>
          <w:szCs w:val="28"/>
          <w:lang w:val="en-US"/>
        </w:rPr>
        <w:t xml:space="preserve"> </w:t>
      </w:r>
      <w:proofErr w:type="spellStart"/>
      <w:r w:rsidRPr="0073426C">
        <w:rPr>
          <w:sz w:val="28"/>
          <w:szCs w:val="28"/>
          <w:lang w:val="en-US"/>
        </w:rPr>
        <w:t>boyitishda</w:t>
      </w:r>
      <w:proofErr w:type="spellEnd"/>
      <w:r w:rsidRPr="0073426C">
        <w:rPr>
          <w:sz w:val="28"/>
          <w:szCs w:val="28"/>
          <w:lang w:val="en-US"/>
        </w:rPr>
        <w:t xml:space="preserve"> </w:t>
      </w:r>
      <w:proofErr w:type="spellStart"/>
      <w:r w:rsidRPr="0073426C">
        <w:rPr>
          <w:sz w:val="28"/>
          <w:szCs w:val="28"/>
          <w:lang w:val="en-US"/>
        </w:rPr>
        <w:t>keng</w:t>
      </w:r>
      <w:proofErr w:type="spellEnd"/>
      <w:r w:rsidRPr="0073426C">
        <w:rPr>
          <w:sz w:val="28"/>
          <w:szCs w:val="28"/>
          <w:lang w:val="en-US"/>
        </w:rPr>
        <w:t xml:space="preserve"> </w:t>
      </w:r>
      <w:proofErr w:type="spellStart"/>
      <w:r w:rsidRPr="0073426C">
        <w:rPr>
          <w:sz w:val="28"/>
          <w:szCs w:val="28"/>
          <w:lang w:val="en-US"/>
        </w:rPr>
        <w:t>qo‘llaniladi</w:t>
      </w:r>
      <w:proofErr w:type="spellEnd"/>
      <w:r w:rsidRPr="0073426C">
        <w:rPr>
          <w:sz w:val="28"/>
          <w:szCs w:val="28"/>
          <w:lang w:val="en-US"/>
        </w:rPr>
        <w:t xml:space="preserve">. </w:t>
      </w:r>
      <w:proofErr w:type="spellStart"/>
      <w:r w:rsidRPr="0073426C">
        <w:rPr>
          <w:sz w:val="28"/>
          <w:szCs w:val="28"/>
        </w:rPr>
        <w:t>Masalan</w:t>
      </w:r>
      <w:proofErr w:type="spellEnd"/>
      <w:r w:rsidRPr="0073426C">
        <w:rPr>
          <w:sz w:val="28"/>
          <w:szCs w:val="28"/>
        </w:rPr>
        <w:t>:</w:t>
      </w:r>
    </w:p>
    <w:p w:rsidR="0073426C" w:rsidRPr="0073426C" w:rsidRDefault="0073426C" w:rsidP="00DE71EB">
      <w:pPr>
        <w:pStyle w:val="ad"/>
        <w:numPr>
          <w:ilvl w:val="0"/>
          <w:numId w:val="4"/>
        </w:numPr>
        <w:tabs>
          <w:tab w:val="clear" w:pos="720"/>
        </w:tabs>
        <w:spacing w:line="276" w:lineRule="auto"/>
        <w:ind w:left="0" w:firstLine="567"/>
        <w:jc w:val="both"/>
        <w:rPr>
          <w:sz w:val="28"/>
          <w:szCs w:val="28"/>
          <w:lang w:val="en-US"/>
        </w:rPr>
      </w:pPr>
      <w:proofErr w:type="spellStart"/>
      <w:r w:rsidRPr="0073426C">
        <w:rPr>
          <w:rStyle w:val="ac"/>
          <w:sz w:val="28"/>
          <w:szCs w:val="28"/>
          <w:lang w:val="en-US"/>
        </w:rPr>
        <w:t>Oltin</w:t>
      </w:r>
      <w:proofErr w:type="spellEnd"/>
      <w:r w:rsidRPr="0073426C">
        <w:rPr>
          <w:rStyle w:val="ac"/>
          <w:sz w:val="28"/>
          <w:szCs w:val="28"/>
          <w:lang w:val="en-US"/>
        </w:rPr>
        <w:t xml:space="preserve"> </w:t>
      </w:r>
      <w:proofErr w:type="spellStart"/>
      <w:r w:rsidRPr="0073426C">
        <w:rPr>
          <w:rStyle w:val="ac"/>
          <w:sz w:val="28"/>
          <w:szCs w:val="28"/>
          <w:lang w:val="en-US"/>
        </w:rPr>
        <w:t>ajratishda</w:t>
      </w:r>
      <w:proofErr w:type="spellEnd"/>
      <w:r w:rsidRPr="0073426C">
        <w:rPr>
          <w:rStyle w:val="ac"/>
          <w:sz w:val="28"/>
          <w:szCs w:val="28"/>
          <w:lang w:val="en-US"/>
        </w:rPr>
        <w:t>:</w:t>
      </w:r>
      <w:r w:rsidRPr="0073426C">
        <w:rPr>
          <w:sz w:val="28"/>
          <w:szCs w:val="28"/>
          <w:lang w:val="en-US"/>
        </w:rPr>
        <w:t xml:space="preserve"> </w:t>
      </w:r>
      <w:proofErr w:type="spellStart"/>
      <w:r w:rsidRPr="0073426C">
        <w:rPr>
          <w:sz w:val="28"/>
          <w:szCs w:val="28"/>
          <w:lang w:val="en-US"/>
        </w:rPr>
        <w:t>Gravitatsion</w:t>
      </w:r>
      <w:proofErr w:type="spellEnd"/>
      <w:r w:rsidRPr="0073426C">
        <w:rPr>
          <w:sz w:val="28"/>
          <w:szCs w:val="28"/>
          <w:lang w:val="en-US"/>
        </w:rPr>
        <w:t xml:space="preserve"> </w:t>
      </w:r>
      <w:proofErr w:type="spellStart"/>
      <w:r w:rsidRPr="0073426C">
        <w:rPr>
          <w:sz w:val="28"/>
          <w:szCs w:val="28"/>
          <w:lang w:val="en-US"/>
        </w:rPr>
        <w:t>usul</w:t>
      </w:r>
      <w:proofErr w:type="spellEnd"/>
      <w:r w:rsidRPr="0073426C">
        <w:rPr>
          <w:sz w:val="28"/>
          <w:szCs w:val="28"/>
          <w:lang w:val="en-US"/>
        </w:rPr>
        <w:t xml:space="preserve"> </w:t>
      </w:r>
      <w:proofErr w:type="spellStart"/>
      <w:r w:rsidRPr="0073426C">
        <w:rPr>
          <w:sz w:val="28"/>
          <w:szCs w:val="28"/>
          <w:lang w:val="en-US"/>
        </w:rPr>
        <w:t>zichligi</w:t>
      </w:r>
      <w:proofErr w:type="spellEnd"/>
      <w:r w:rsidRPr="0073426C">
        <w:rPr>
          <w:sz w:val="28"/>
          <w:szCs w:val="28"/>
          <w:lang w:val="en-US"/>
        </w:rPr>
        <w:t xml:space="preserve"> </w:t>
      </w:r>
      <w:proofErr w:type="spellStart"/>
      <w:r w:rsidRPr="0073426C">
        <w:rPr>
          <w:sz w:val="28"/>
          <w:szCs w:val="28"/>
          <w:lang w:val="en-US"/>
        </w:rPr>
        <w:t>yuqori</w:t>
      </w:r>
      <w:proofErr w:type="spellEnd"/>
      <w:r w:rsidRPr="0073426C">
        <w:rPr>
          <w:sz w:val="28"/>
          <w:szCs w:val="28"/>
          <w:lang w:val="en-US"/>
        </w:rPr>
        <w:t xml:space="preserve"> </w:t>
      </w:r>
      <w:proofErr w:type="spellStart"/>
      <w:proofErr w:type="gramStart"/>
      <w:r w:rsidRPr="0073426C">
        <w:rPr>
          <w:sz w:val="28"/>
          <w:szCs w:val="28"/>
          <w:lang w:val="en-US"/>
        </w:rPr>
        <w:t>bo‘</w:t>
      </w:r>
      <w:proofErr w:type="gramEnd"/>
      <w:r w:rsidRPr="0073426C">
        <w:rPr>
          <w:sz w:val="28"/>
          <w:szCs w:val="28"/>
          <w:lang w:val="en-US"/>
        </w:rPr>
        <w:t>lgan</w:t>
      </w:r>
      <w:proofErr w:type="spellEnd"/>
      <w:r w:rsidRPr="0073426C">
        <w:rPr>
          <w:sz w:val="28"/>
          <w:szCs w:val="28"/>
          <w:lang w:val="en-US"/>
        </w:rPr>
        <w:t xml:space="preserve"> </w:t>
      </w:r>
      <w:proofErr w:type="spellStart"/>
      <w:r w:rsidRPr="0073426C">
        <w:rPr>
          <w:sz w:val="28"/>
          <w:szCs w:val="28"/>
          <w:lang w:val="en-US"/>
        </w:rPr>
        <w:t>oltin</w:t>
      </w:r>
      <w:proofErr w:type="spellEnd"/>
      <w:r w:rsidRPr="0073426C">
        <w:rPr>
          <w:sz w:val="28"/>
          <w:szCs w:val="28"/>
          <w:lang w:val="en-US"/>
        </w:rPr>
        <w:t xml:space="preserve"> </w:t>
      </w:r>
      <w:proofErr w:type="spellStart"/>
      <w:r w:rsidRPr="0073426C">
        <w:rPr>
          <w:sz w:val="28"/>
          <w:szCs w:val="28"/>
          <w:lang w:val="en-US"/>
        </w:rPr>
        <w:t>zarrachalarini</w:t>
      </w:r>
      <w:proofErr w:type="spellEnd"/>
      <w:r w:rsidRPr="0073426C">
        <w:rPr>
          <w:sz w:val="28"/>
          <w:szCs w:val="28"/>
          <w:lang w:val="en-US"/>
        </w:rPr>
        <w:t xml:space="preserve"> </w:t>
      </w:r>
      <w:proofErr w:type="spellStart"/>
      <w:r w:rsidRPr="0073426C">
        <w:rPr>
          <w:sz w:val="28"/>
          <w:szCs w:val="28"/>
          <w:lang w:val="en-US"/>
        </w:rPr>
        <w:t>tuproqdan</w:t>
      </w:r>
      <w:proofErr w:type="spellEnd"/>
      <w:r w:rsidRPr="0073426C">
        <w:rPr>
          <w:sz w:val="28"/>
          <w:szCs w:val="28"/>
          <w:lang w:val="en-US"/>
        </w:rPr>
        <w:t xml:space="preserve"> </w:t>
      </w:r>
      <w:proofErr w:type="spellStart"/>
      <w:r w:rsidRPr="0073426C">
        <w:rPr>
          <w:sz w:val="28"/>
          <w:szCs w:val="28"/>
          <w:lang w:val="en-US"/>
        </w:rPr>
        <w:t>ajratish</w:t>
      </w:r>
      <w:proofErr w:type="spellEnd"/>
      <w:r w:rsidRPr="0073426C">
        <w:rPr>
          <w:sz w:val="28"/>
          <w:szCs w:val="28"/>
          <w:lang w:val="en-US"/>
        </w:rPr>
        <w:t xml:space="preserve"> </w:t>
      </w:r>
      <w:proofErr w:type="spellStart"/>
      <w:r w:rsidRPr="0073426C">
        <w:rPr>
          <w:sz w:val="28"/>
          <w:szCs w:val="28"/>
          <w:lang w:val="en-US"/>
        </w:rPr>
        <w:t>uchun</w:t>
      </w:r>
      <w:proofErr w:type="spellEnd"/>
      <w:r w:rsidRPr="0073426C">
        <w:rPr>
          <w:sz w:val="28"/>
          <w:szCs w:val="28"/>
          <w:lang w:val="en-US"/>
        </w:rPr>
        <w:t xml:space="preserve"> </w:t>
      </w:r>
      <w:proofErr w:type="spellStart"/>
      <w:r w:rsidRPr="0073426C">
        <w:rPr>
          <w:sz w:val="28"/>
          <w:szCs w:val="28"/>
          <w:lang w:val="en-US"/>
        </w:rPr>
        <w:t>ishlatiladi</w:t>
      </w:r>
      <w:proofErr w:type="spellEnd"/>
      <w:r w:rsidRPr="0073426C">
        <w:rPr>
          <w:sz w:val="28"/>
          <w:szCs w:val="28"/>
          <w:lang w:val="en-US"/>
        </w:rPr>
        <w:t>.</w:t>
      </w:r>
    </w:p>
    <w:p w:rsidR="0073426C" w:rsidRPr="0073426C" w:rsidRDefault="0073426C" w:rsidP="00DE71EB">
      <w:pPr>
        <w:pStyle w:val="ad"/>
        <w:numPr>
          <w:ilvl w:val="0"/>
          <w:numId w:val="4"/>
        </w:numPr>
        <w:spacing w:line="276" w:lineRule="auto"/>
        <w:ind w:left="0" w:firstLine="567"/>
        <w:jc w:val="both"/>
        <w:rPr>
          <w:sz w:val="28"/>
          <w:szCs w:val="28"/>
          <w:lang w:val="en-US"/>
        </w:rPr>
      </w:pPr>
      <w:proofErr w:type="spellStart"/>
      <w:proofErr w:type="gramStart"/>
      <w:r w:rsidRPr="0073426C">
        <w:rPr>
          <w:rStyle w:val="ac"/>
          <w:sz w:val="28"/>
          <w:szCs w:val="28"/>
          <w:lang w:val="en-US"/>
        </w:rPr>
        <w:t>Ko‘</w:t>
      </w:r>
      <w:proofErr w:type="gramEnd"/>
      <w:r w:rsidRPr="0073426C">
        <w:rPr>
          <w:rStyle w:val="ac"/>
          <w:sz w:val="28"/>
          <w:szCs w:val="28"/>
          <w:lang w:val="en-US"/>
        </w:rPr>
        <w:t>mir</w:t>
      </w:r>
      <w:proofErr w:type="spellEnd"/>
      <w:r w:rsidRPr="0073426C">
        <w:rPr>
          <w:rStyle w:val="ac"/>
          <w:sz w:val="28"/>
          <w:szCs w:val="28"/>
          <w:lang w:val="en-US"/>
        </w:rPr>
        <w:t xml:space="preserve"> </w:t>
      </w:r>
      <w:proofErr w:type="spellStart"/>
      <w:r w:rsidRPr="0073426C">
        <w:rPr>
          <w:rStyle w:val="ac"/>
          <w:sz w:val="28"/>
          <w:szCs w:val="28"/>
          <w:lang w:val="en-US"/>
        </w:rPr>
        <w:t>boyitishda</w:t>
      </w:r>
      <w:proofErr w:type="spellEnd"/>
      <w:r w:rsidRPr="0073426C">
        <w:rPr>
          <w:rStyle w:val="ac"/>
          <w:sz w:val="28"/>
          <w:szCs w:val="28"/>
          <w:lang w:val="en-US"/>
        </w:rPr>
        <w:t>:</w:t>
      </w:r>
      <w:r w:rsidRPr="0073426C">
        <w:rPr>
          <w:sz w:val="28"/>
          <w:szCs w:val="28"/>
          <w:lang w:val="en-US"/>
        </w:rPr>
        <w:t xml:space="preserve"> </w:t>
      </w:r>
      <w:proofErr w:type="spellStart"/>
      <w:r w:rsidRPr="0073426C">
        <w:rPr>
          <w:sz w:val="28"/>
          <w:szCs w:val="28"/>
          <w:lang w:val="en-US"/>
        </w:rPr>
        <w:t>Suv</w:t>
      </w:r>
      <w:proofErr w:type="spellEnd"/>
      <w:r w:rsidRPr="0073426C">
        <w:rPr>
          <w:sz w:val="28"/>
          <w:szCs w:val="28"/>
          <w:lang w:val="en-US"/>
        </w:rPr>
        <w:t xml:space="preserve"> </w:t>
      </w:r>
      <w:proofErr w:type="spellStart"/>
      <w:r w:rsidRPr="0073426C">
        <w:rPr>
          <w:sz w:val="28"/>
          <w:szCs w:val="28"/>
          <w:lang w:val="en-US"/>
        </w:rPr>
        <w:t>muhitida</w:t>
      </w:r>
      <w:proofErr w:type="spellEnd"/>
      <w:r w:rsidRPr="0073426C">
        <w:rPr>
          <w:sz w:val="28"/>
          <w:szCs w:val="28"/>
          <w:lang w:val="en-US"/>
        </w:rPr>
        <w:t xml:space="preserve"> </w:t>
      </w:r>
      <w:proofErr w:type="spellStart"/>
      <w:r w:rsidRPr="0073426C">
        <w:rPr>
          <w:sz w:val="28"/>
          <w:szCs w:val="28"/>
          <w:lang w:val="en-US"/>
        </w:rPr>
        <w:t>zichlik</w:t>
      </w:r>
      <w:proofErr w:type="spellEnd"/>
      <w:r w:rsidRPr="0073426C">
        <w:rPr>
          <w:sz w:val="28"/>
          <w:szCs w:val="28"/>
          <w:lang w:val="en-US"/>
        </w:rPr>
        <w:t xml:space="preserve"> </w:t>
      </w:r>
      <w:proofErr w:type="spellStart"/>
      <w:r w:rsidRPr="0073426C">
        <w:rPr>
          <w:sz w:val="28"/>
          <w:szCs w:val="28"/>
          <w:lang w:val="en-US"/>
        </w:rPr>
        <w:t>farqiga</w:t>
      </w:r>
      <w:proofErr w:type="spellEnd"/>
      <w:r w:rsidRPr="0073426C">
        <w:rPr>
          <w:sz w:val="28"/>
          <w:szCs w:val="28"/>
          <w:lang w:val="en-US"/>
        </w:rPr>
        <w:t xml:space="preserve"> </w:t>
      </w:r>
      <w:proofErr w:type="spellStart"/>
      <w:r w:rsidRPr="0073426C">
        <w:rPr>
          <w:sz w:val="28"/>
          <w:szCs w:val="28"/>
          <w:lang w:val="en-US"/>
        </w:rPr>
        <w:t>asoslangan</w:t>
      </w:r>
      <w:proofErr w:type="spellEnd"/>
      <w:r w:rsidRPr="0073426C">
        <w:rPr>
          <w:sz w:val="28"/>
          <w:szCs w:val="28"/>
          <w:lang w:val="en-US"/>
        </w:rPr>
        <w:t xml:space="preserve"> </w:t>
      </w:r>
      <w:proofErr w:type="spellStart"/>
      <w:r w:rsidRPr="0073426C">
        <w:rPr>
          <w:sz w:val="28"/>
          <w:szCs w:val="28"/>
          <w:lang w:val="en-US"/>
        </w:rPr>
        <w:t>usullar</w:t>
      </w:r>
      <w:proofErr w:type="spellEnd"/>
      <w:r w:rsidRPr="0073426C">
        <w:rPr>
          <w:sz w:val="28"/>
          <w:szCs w:val="28"/>
          <w:lang w:val="en-US"/>
        </w:rPr>
        <w:t xml:space="preserve"> </w:t>
      </w:r>
      <w:proofErr w:type="spellStart"/>
      <w:r w:rsidRPr="0073426C">
        <w:rPr>
          <w:sz w:val="28"/>
          <w:szCs w:val="28"/>
          <w:lang w:val="en-US"/>
        </w:rPr>
        <w:t>qo‘llaniladi</w:t>
      </w:r>
      <w:proofErr w:type="spellEnd"/>
      <w:r w:rsidRPr="0073426C">
        <w:rPr>
          <w:sz w:val="28"/>
          <w:szCs w:val="28"/>
          <w:lang w:val="en-US"/>
        </w:rPr>
        <w:t>.</w:t>
      </w:r>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sz w:val="28"/>
          <w:szCs w:val="28"/>
          <w:lang w:val="en-US" w:eastAsia="ko-KR"/>
        </w:rPr>
      </w:pPr>
      <w:proofErr w:type="spellStart"/>
      <w:r w:rsidRPr="0073426C">
        <w:rPr>
          <w:rFonts w:ascii="Times New Roman" w:eastAsia="Times New Roman" w:hAnsi="Times New Roman" w:cs="Times New Roman"/>
          <w:sz w:val="28"/>
          <w:szCs w:val="28"/>
          <w:lang w:val="en-US" w:eastAsia="ko-KR"/>
        </w:rPr>
        <w:t>Misol</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uchun</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oltinni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ajratishda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zarrachalarning</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hajmi</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va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zichligi</w:t>
      </w:r>
      <w:proofErr w:type="spellEnd"/>
      <w:r w:rsidRPr="0073426C">
        <w:rPr>
          <w:rFonts w:ascii="Times New Roman" w:eastAsia="Times New Roman" w:hAnsi="Times New Roman" w:cs="Times New Roman"/>
          <w:sz w:val="28"/>
          <w:szCs w:val="28"/>
          <w:lang w:val="en-US" w:eastAsia="ko-KR"/>
        </w:rPr>
        <w:t xml:space="preserve"> </w:t>
      </w:r>
      <w:proofErr w:type="spellStart"/>
      <w:proofErr w:type="gramStart"/>
      <w:r w:rsidRPr="0073426C">
        <w:rPr>
          <w:rFonts w:ascii="Times New Roman" w:eastAsia="Times New Roman" w:hAnsi="Times New Roman" w:cs="Times New Roman"/>
          <w:sz w:val="28"/>
          <w:szCs w:val="28"/>
          <w:lang w:val="en-US" w:eastAsia="ko-KR"/>
        </w:rPr>
        <w:t>bo‘</w:t>
      </w:r>
      <w:proofErr w:type="gramEnd"/>
      <w:r w:rsidRPr="0073426C">
        <w:rPr>
          <w:rFonts w:ascii="Times New Roman" w:eastAsia="Times New Roman" w:hAnsi="Times New Roman" w:cs="Times New Roman"/>
          <w:sz w:val="28"/>
          <w:szCs w:val="28"/>
          <w:lang w:val="en-US" w:eastAsia="ko-KR"/>
        </w:rPr>
        <w:t>yicha</w:t>
      </w:r>
      <w:proofErr w:type="spellEnd"/>
      <w:r w:rsidRPr="0073426C">
        <w:rPr>
          <w:rFonts w:ascii="Times New Roman" w:eastAsia="Times New Roman" w:hAnsi="Times New Roman" w:cs="Times New Roman"/>
          <w:sz w:val="28"/>
          <w:szCs w:val="28"/>
          <w:lang w:val="en-US" w:eastAsia="ko-KR"/>
        </w:rPr>
        <w:t xml:space="preserve"> </w:t>
      </w:r>
      <w:proofErr w:type="spellStart"/>
      <w:r w:rsidRPr="0073426C">
        <w:rPr>
          <w:rFonts w:ascii="Times New Roman" w:eastAsia="Times New Roman" w:hAnsi="Times New Roman" w:cs="Times New Roman"/>
          <w:sz w:val="28"/>
          <w:szCs w:val="28"/>
          <w:lang w:val="en-US" w:eastAsia="ko-KR"/>
        </w:rPr>
        <w:t>quyidagi</w:t>
      </w:r>
      <w:proofErr w:type="spellEnd"/>
      <w:r w:rsidRPr="0073426C">
        <w:rPr>
          <w:rFonts w:ascii="Times New Roman" w:eastAsia="Times New Roman" w:hAnsi="Times New Roman" w:cs="Times New Roman"/>
          <w:sz w:val="28"/>
          <w:szCs w:val="28"/>
          <w:lang w:val="en-US" w:eastAsia="ko-KR"/>
        </w:rPr>
        <w:t xml:space="preserve"> formula </w:t>
      </w:r>
      <w:proofErr w:type="spellStart"/>
      <w:r w:rsidRPr="0073426C">
        <w:rPr>
          <w:rFonts w:ascii="Times New Roman" w:eastAsia="Times New Roman" w:hAnsi="Times New Roman" w:cs="Times New Roman"/>
          <w:sz w:val="28"/>
          <w:szCs w:val="28"/>
          <w:lang w:val="en-US" w:eastAsia="ko-KR"/>
        </w:rPr>
        <w:t>qo‘llaniladi</w:t>
      </w:r>
      <w:proofErr w:type="spellEnd"/>
      <w:r w:rsidRPr="0073426C">
        <w:rPr>
          <w:rFonts w:ascii="Times New Roman" w:eastAsia="Times New Roman" w:hAnsi="Times New Roman" w:cs="Times New Roman"/>
          <w:sz w:val="28"/>
          <w:szCs w:val="28"/>
          <w:lang w:val="en-US" w:eastAsia="ko-KR"/>
        </w:rPr>
        <w:t>:</w:t>
      </w:r>
    </w:p>
    <w:p w:rsidR="0073426C" w:rsidRPr="0073426C" w:rsidRDefault="0073426C" w:rsidP="0073426C">
      <w:pPr>
        <w:spacing w:before="100" w:beforeAutospacing="1" w:after="100" w:afterAutospacing="1"/>
        <w:ind w:firstLine="567"/>
        <w:jc w:val="both"/>
        <w:rPr>
          <w:rStyle w:val="mord"/>
          <w:rFonts w:ascii="Times New Roman" w:hAnsi="Times New Roman" w:cs="Times New Roman"/>
          <w:sz w:val="28"/>
          <w:szCs w:val="28"/>
          <w:lang w:val="en-US"/>
        </w:rPr>
      </w:pPr>
      <w:r w:rsidRPr="0073426C">
        <w:rPr>
          <w:rStyle w:val="mord"/>
          <w:rFonts w:ascii="Times New Roman" w:hAnsi="Times New Roman" w:cs="Times New Roman"/>
          <w:sz w:val="28"/>
          <w:szCs w:val="28"/>
          <w:lang w:val="en-US"/>
        </w:rPr>
        <w:t xml:space="preserve">                           R</w:t>
      </w:r>
      <w:r w:rsidRPr="0073426C">
        <w:rPr>
          <w:rStyle w:val="mrel"/>
          <w:rFonts w:ascii="Times New Roman" w:hAnsi="Times New Roman" w:cs="Times New Roman"/>
          <w:sz w:val="28"/>
          <w:szCs w:val="28"/>
          <w:lang w:val="en-US"/>
        </w:rPr>
        <w:t>=</w:t>
      </w:r>
      <w:r w:rsidRPr="0073426C">
        <w:rPr>
          <w:rStyle w:val="mord"/>
          <w:rFonts w:ascii="Times New Roman" w:hAnsi="Times New Roman" w:cs="Times New Roman"/>
          <w:sz w:val="28"/>
          <w:szCs w:val="28"/>
          <w:lang w:val="en-US"/>
        </w:rPr>
        <w:t>k</w:t>
      </w:r>
      <w:r w:rsidRPr="0073426C">
        <w:rPr>
          <w:rStyle w:val="mbin"/>
          <w:rFonts w:ascii="Cambria Math" w:hAnsi="Cambria Math" w:cs="Cambria Math"/>
          <w:sz w:val="28"/>
          <w:szCs w:val="28"/>
          <w:lang w:val="en-US"/>
        </w:rPr>
        <w:t>⋅</w:t>
      </w:r>
      <w:r w:rsidRPr="0073426C">
        <w:rPr>
          <w:rStyle w:val="mopen"/>
          <w:rFonts w:ascii="Times New Roman" w:hAnsi="Times New Roman" w:cs="Times New Roman"/>
          <w:sz w:val="28"/>
          <w:szCs w:val="28"/>
          <w:lang w:val="en-US"/>
        </w:rPr>
        <w:t>(</w:t>
      </w:r>
      <w:r w:rsidRPr="0073426C">
        <w:rPr>
          <w:rStyle w:val="mord"/>
          <w:rFonts w:ascii="Times New Roman" w:hAnsi="Times New Roman" w:cs="Times New Roman"/>
          <w:sz w:val="28"/>
          <w:szCs w:val="28"/>
          <w:lang w:val="en-US"/>
        </w:rPr>
        <w:t>d</w:t>
      </w:r>
      <w:r w:rsidRPr="0073426C">
        <w:rPr>
          <w:rStyle w:val="mord"/>
          <w:rFonts w:ascii="Times New Roman" w:hAnsi="Times New Roman" w:cs="Times New Roman"/>
          <w:sz w:val="28"/>
          <w:szCs w:val="28"/>
          <w:vertAlign w:val="subscript"/>
          <w:lang w:val="en-US"/>
        </w:rPr>
        <w:t>m1</w:t>
      </w:r>
      <w:r w:rsidRPr="0073426C">
        <w:rPr>
          <w:rStyle w:val="vlist-s"/>
          <w:rFonts w:ascii="Times New Roman" w:hAnsi="Times New Roman" w:cs="Times New Roman"/>
          <w:sz w:val="28"/>
          <w:szCs w:val="28"/>
          <w:lang w:val="en-US"/>
        </w:rPr>
        <w:t>​</w:t>
      </w:r>
      <w:r w:rsidRPr="0073426C">
        <w:rPr>
          <w:rStyle w:val="mbin"/>
          <w:rFonts w:ascii="Times New Roman" w:hAnsi="Times New Roman" w:cs="Times New Roman"/>
          <w:sz w:val="28"/>
          <w:szCs w:val="28"/>
          <w:lang w:val="en-US"/>
        </w:rPr>
        <w:t>−</w:t>
      </w:r>
      <w:r w:rsidRPr="0073426C">
        <w:rPr>
          <w:rStyle w:val="mord"/>
          <w:rFonts w:ascii="Times New Roman" w:hAnsi="Times New Roman" w:cs="Times New Roman"/>
          <w:sz w:val="28"/>
          <w:szCs w:val="28"/>
          <w:lang w:val="en-US"/>
        </w:rPr>
        <w:t>d</w:t>
      </w:r>
      <w:r w:rsidRPr="0073426C">
        <w:rPr>
          <w:rStyle w:val="mord"/>
          <w:rFonts w:ascii="Times New Roman" w:hAnsi="Times New Roman" w:cs="Times New Roman"/>
          <w:sz w:val="28"/>
          <w:szCs w:val="28"/>
          <w:vertAlign w:val="subscript"/>
          <w:lang w:val="en-US"/>
        </w:rPr>
        <w:t>m2</w:t>
      </w:r>
      <w:proofErr w:type="gramStart"/>
      <w:r w:rsidRPr="0073426C">
        <w:rPr>
          <w:rStyle w:val="vlist-s"/>
          <w:rFonts w:ascii="Times New Roman" w:hAnsi="Times New Roman" w:cs="Times New Roman"/>
          <w:sz w:val="28"/>
          <w:szCs w:val="28"/>
          <w:lang w:val="en-US"/>
        </w:rPr>
        <w:t>​</w:t>
      </w:r>
      <w:r w:rsidRPr="0073426C">
        <w:rPr>
          <w:rStyle w:val="mclose"/>
          <w:rFonts w:ascii="Times New Roman" w:hAnsi="Times New Roman" w:cs="Times New Roman"/>
          <w:sz w:val="28"/>
          <w:szCs w:val="28"/>
          <w:lang w:val="en-US"/>
        </w:rPr>
        <w:t>)</w:t>
      </w:r>
      <w:r w:rsidRPr="0073426C">
        <w:rPr>
          <w:rStyle w:val="mbin"/>
          <w:rFonts w:ascii="Cambria Math" w:hAnsi="Cambria Math" w:cs="Cambria Math"/>
          <w:sz w:val="28"/>
          <w:szCs w:val="28"/>
          <w:lang w:val="en-US"/>
        </w:rPr>
        <w:t>⋅</w:t>
      </w:r>
      <w:proofErr w:type="spellStart"/>
      <w:proofErr w:type="gramEnd"/>
      <w:r w:rsidRPr="0073426C">
        <w:rPr>
          <w:rStyle w:val="mord"/>
          <w:rFonts w:ascii="Times New Roman" w:hAnsi="Times New Roman" w:cs="Times New Roman"/>
          <w:sz w:val="28"/>
          <w:szCs w:val="28"/>
          <w:lang w:val="en-US"/>
        </w:rPr>
        <w:t>g</w:t>
      </w:r>
      <w:r w:rsidRPr="0073426C">
        <w:rPr>
          <w:rStyle w:val="mbin"/>
          <w:rFonts w:ascii="Cambria Math" w:hAnsi="Cambria Math" w:cs="Cambria Math"/>
          <w:sz w:val="28"/>
          <w:szCs w:val="28"/>
          <w:lang w:val="en-US"/>
        </w:rPr>
        <w:t>⋅</w:t>
      </w:r>
      <w:r w:rsidRPr="0073426C">
        <w:rPr>
          <w:rStyle w:val="mord"/>
          <w:rFonts w:ascii="Times New Roman" w:hAnsi="Times New Roman" w:cs="Times New Roman"/>
          <w:sz w:val="28"/>
          <w:szCs w:val="28"/>
          <w:lang w:val="en-US"/>
        </w:rPr>
        <w:t>t</w:t>
      </w:r>
      <w:proofErr w:type="spellEnd"/>
      <w:r w:rsidRPr="0073426C">
        <w:rPr>
          <w:rStyle w:val="mord"/>
          <w:rFonts w:ascii="Times New Roman" w:hAnsi="Times New Roman" w:cs="Times New Roman"/>
          <w:sz w:val="28"/>
          <w:szCs w:val="28"/>
          <w:lang w:val="en-US"/>
        </w:rPr>
        <w:t xml:space="preserve">                                              4.</w:t>
      </w:r>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i/>
          <w:iCs/>
          <w:sz w:val="28"/>
          <w:szCs w:val="28"/>
          <w:lang w:val="en-US" w:eastAsia="ko-KR"/>
        </w:rPr>
      </w:pPr>
      <w:r w:rsidRPr="0073426C">
        <w:rPr>
          <w:rStyle w:val="mord"/>
          <w:rFonts w:ascii="Times New Roman" w:hAnsi="Times New Roman" w:cs="Times New Roman"/>
          <w:i/>
          <w:iCs/>
          <w:sz w:val="28"/>
          <w:szCs w:val="28"/>
          <w:lang w:val="en-US"/>
        </w:rPr>
        <w:t>R</w:t>
      </w:r>
      <w:r w:rsidRPr="0073426C">
        <w:rPr>
          <w:rFonts w:ascii="Times New Roman" w:hAnsi="Times New Roman" w:cs="Times New Roman"/>
          <w:i/>
          <w:iCs/>
          <w:sz w:val="28"/>
          <w:szCs w:val="28"/>
          <w:lang w:val="en-US"/>
        </w:rPr>
        <w:t xml:space="preserve"> – </w:t>
      </w:r>
      <w:proofErr w:type="spellStart"/>
      <w:r w:rsidRPr="0073426C">
        <w:rPr>
          <w:rFonts w:ascii="Times New Roman" w:hAnsi="Times New Roman" w:cs="Times New Roman"/>
          <w:i/>
          <w:iCs/>
          <w:sz w:val="28"/>
          <w:szCs w:val="28"/>
          <w:lang w:val="en-US"/>
        </w:rPr>
        <w:t>zarrachalarning</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ajratish</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tezligi</w:t>
      </w:r>
      <w:proofErr w:type="spellEnd"/>
      <w:r w:rsidRPr="0073426C">
        <w:rPr>
          <w:rFonts w:ascii="Times New Roman" w:hAnsi="Times New Roman" w:cs="Times New Roman"/>
          <w:i/>
          <w:iCs/>
          <w:sz w:val="28"/>
          <w:szCs w:val="28"/>
          <w:lang w:val="en-US"/>
        </w:rPr>
        <w:t xml:space="preserve">, </w:t>
      </w:r>
      <w:r w:rsidRPr="0073426C">
        <w:rPr>
          <w:rStyle w:val="mord"/>
          <w:rFonts w:ascii="Times New Roman" w:hAnsi="Times New Roman" w:cs="Times New Roman"/>
          <w:i/>
          <w:iCs/>
          <w:sz w:val="28"/>
          <w:szCs w:val="28"/>
          <w:lang w:val="en-US"/>
        </w:rPr>
        <w:t>k</w:t>
      </w:r>
      <w:r w:rsidRPr="0073426C">
        <w:rPr>
          <w:rFonts w:ascii="Times New Roman" w:hAnsi="Times New Roman" w:cs="Times New Roman"/>
          <w:i/>
          <w:iCs/>
          <w:sz w:val="28"/>
          <w:szCs w:val="28"/>
          <w:lang w:val="en-US"/>
        </w:rPr>
        <w:t xml:space="preserve"> – </w:t>
      </w:r>
      <w:proofErr w:type="spellStart"/>
      <w:r w:rsidRPr="0073426C">
        <w:rPr>
          <w:rFonts w:ascii="Times New Roman" w:hAnsi="Times New Roman" w:cs="Times New Roman"/>
          <w:i/>
          <w:iCs/>
          <w:sz w:val="28"/>
          <w:szCs w:val="28"/>
          <w:lang w:val="en-US"/>
        </w:rPr>
        <w:t>ajratish</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koeffitsienti</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boyitish</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samaradorligini</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aniqlovchi</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o'lchov</w:t>
      </w:r>
      <w:proofErr w:type="spellEnd"/>
      <w:proofErr w:type="gramStart"/>
      <w:r w:rsidRPr="0073426C">
        <w:rPr>
          <w:rFonts w:ascii="Times New Roman" w:hAnsi="Times New Roman" w:cs="Times New Roman"/>
          <w:i/>
          <w:iCs/>
          <w:sz w:val="28"/>
          <w:szCs w:val="28"/>
          <w:lang w:val="en-US"/>
        </w:rPr>
        <w:t xml:space="preserve">),  </w:t>
      </w:r>
      <w:r w:rsidRPr="0073426C">
        <w:rPr>
          <w:rStyle w:val="mord"/>
          <w:rFonts w:ascii="Times New Roman" w:hAnsi="Times New Roman" w:cs="Times New Roman"/>
          <w:i/>
          <w:iCs/>
          <w:sz w:val="28"/>
          <w:szCs w:val="28"/>
          <w:lang w:val="en-US"/>
        </w:rPr>
        <w:t>d</w:t>
      </w:r>
      <w:r w:rsidRPr="0073426C">
        <w:rPr>
          <w:rStyle w:val="mord"/>
          <w:rFonts w:ascii="Times New Roman" w:hAnsi="Times New Roman" w:cs="Times New Roman"/>
          <w:i/>
          <w:iCs/>
          <w:sz w:val="28"/>
          <w:szCs w:val="28"/>
          <w:vertAlign w:val="subscript"/>
          <w:lang w:val="en-US"/>
        </w:rPr>
        <w:t>m</w:t>
      </w:r>
      <w:proofErr w:type="gramEnd"/>
      <w:r w:rsidRPr="0073426C">
        <w:rPr>
          <w:rStyle w:val="mord"/>
          <w:rFonts w:ascii="Times New Roman" w:hAnsi="Times New Roman" w:cs="Times New Roman"/>
          <w:i/>
          <w:iCs/>
          <w:sz w:val="28"/>
          <w:szCs w:val="28"/>
          <w:vertAlign w:val="subscript"/>
          <w:lang w:val="en-US"/>
        </w:rPr>
        <w:t>1</w:t>
      </w:r>
      <w:r w:rsidRPr="0073426C">
        <w:rPr>
          <w:rStyle w:val="vlist-s"/>
          <w:rFonts w:ascii="Times New Roman" w:hAnsi="Times New Roman" w:cs="Times New Roman"/>
          <w:i/>
          <w:iCs/>
          <w:sz w:val="28"/>
          <w:szCs w:val="28"/>
          <w:lang w:val="en-US"/>
        </w:rPr>
        <w:t>​</w:t>
      </w:r>
      <w:r w:rsidRPr="0073426C">
        <w:rPr>
          <w:rStyle w:val="mbin"/>
          <w:rFonts w:ascii="Times New Roman" w:hAnsi="Times New Roman" w:cs="Times New Roman"/>
          <w:i/>
          <w:iCs/>
          <w:sz w:val="28"/>
          <w:szCs w:val="28"/>
          <w:lang w:val="en-US"/>
        </w:rPr>
        <w:t xml:space="preserve"> </w:t>
      </w:r>
      <w:proofErr w:type="spellStart"/>
      <w:r w:rsidRPr="0073426C">
        <w:rPr>
          <w:rStyle w:val="mbin"/>
          <w:rFonts w:ascii="Times New Roman" w:hAnsi="Times New Roman" w:cs="Times New Roman"/>
          <w:i/>
          <w:iCs/>
          <w:sz w:val="28"/>
          <w:szCs w:val="28"/>
          <w:lang w:val="en-US"/>
        </w:rPr>
        <w:t>va</w:t>
      </w:r>
      <w:proofErr w:type="spellEnd"/>
      <w:r w:rsidRPr="0073426C">
        <w:rPr>
          <w:rStyle w:val="mbin"/>
          <w:rFonts w:ascii="Times New Roman" w:hAnsi="Times New Roman" w:cs="Times New Roman"/>
          <w:i/>
          <w:iCs/>
          <w:sz w:val="28"/>
          <w:szCs w:val="28"/>
          <w:lang w:val="en-US"/>
        </w:rPr>
        <w:t xml:space="preserve"> </w:t>
      </w:r>
      <w:r w:rsidRPr="0073426C">
        <w:rPr>
          <w:rStyle w:val="mord"/>
          <w:rFonts w:ascii="Times New Roman" w:hAnsi="Times New Roman" w:cs="Times New Roman"/>
          <w:i/>
          <w:iCs/>
          <w:sz w:val="28"/>
          <w:szCs w:val="28"/>
          <w:lang w:val="en-US"/>
        </w:rPr>
        <w:t>d</w:t>
      </w:r>
      <w:r w:rsidRPr="0073426C">
        <w:rPr>
          <w:rStyle w:val="mord"/>
          <w:rFonts w:ascii="Times New Roman" w:hAnsi="Times New Roman" w:cs="Times New Roman"/>
          <w:i/>
          <w:iCs/>
          <w:sz w:val="28"/>
          <w:szCs w:val="28"/>
          <w:vertAlign w:val="subscript"/>
          <w:lang w:val="en-US"/>
        </w:rPr>
        <w:t>m2</w:t>
      </w:r>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zarrachalarning</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zichliklari</w:t>
      </w:r>
      <w:proofErr w:type="spellEnd"/>
      <w:r w:rsidRPr="0073426C">
        <w:rPr>
          <w:rFonts w:ascii="Times New Roman" w:hAnsi="Times New Roman" w:cs="Times New Roman"/>
          <w:i/>
          <w:iCs/>
          <w:sz w:val="28"/>
          <w:szCs w:val="28"/>
          <w:lang w:val="en-US"/>
        </w:rPr>
        <w:t xml:space="preserve"> (mineral </w:t>
      </w:r>
      <w:proofErr w:type="spellStart"/>
      <w:r w:rsidRPr="0073426C">
        <w:rPr>
          <w:rFonts w:ascii="Times New Roman" w:hAnsi="Times New Roman" w:cs="Times New Roman"/>
          <w:i/>
          <w:iCs/>
          <w:sz w:val="28"/>
          <w:szCs w:val="28"/>
          <w:lang w:val="en-US"/>
        </w:rPr>
        <w:t>va</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chiqindi</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moddalar</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uchun</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mos</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ravishda</w:t>
      </w:r>
      <w:proofErr w:type="spellEnd"/>
      <w:r w:rsidRPr="0073426C">
        <w:rPr>
          <w:rFonts w:ascii="Times New Roman" w:hAnsi="Times New Roman" w:cs="Times New Roman"/>
          <w:i/>
          <w:iCs/>
          <w:sz w:val="28"/>
          <w:szCs w:val="28"/>
          <w:lang w:val="en-US"/>
        </w:rPr>
        <w:t xml:space="preserve">),  </w:t>
      </w:r>
      <w:r w:rsidRPr="0073426C">
        <w:rPr>
          <w:rStyle w:val="mord"/>
          <w:rFonts w:ascii="Times New Roman" w:hAnsi="Times New Roman" w:cs="Times New Roman"/>
          <w:i/>
          <w:iCs/>
          <w:sz w:val="28"/>
          <w:szCs w:val="28"/>
          <w:lang w:val="en-US"/>
        </w:rPr>
        <w:t>t</w:t>
      </w:r>
      <w:r w:rsidRPr="0073426C">
        <w:rPr>
          <w:rFonts w:ascii="Times New Roman" w:hAnsi="Times New Roman" w:cs="Times New Roman"/>
          <w:i/>
          <w:iCs/>
          <w:sz w:val="28"/>
          <w:szCs w:val="28"/>
          <w:lang w:val="en-US"/>
        </w:rPr>
        <w:t xml:space="preserve"> – </w:t>
      </w:r>
      <w:proofErr w:type="spellStart"/>
      <w:r w:rsidRPr="0073426C">
        <w:rPr>
          <w:rFonts w:ascii="Times New Roman" w:hAnsi="Times New Roman" w:cs="Times New Roman"/>
          <w:i/>
          <w:iCs/>
          <w:sz w:val="28"/>
          <w:szCs w:val="28"/>
          <w:lang w:val="en-US"/>
        </w:rPr>
        <w:t>ajratish</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jarayonining</w:t>
      </w:r>
      <w:proofErr w:type="spellEnd"/>
      <w:r w:rsidRPr="0073426C">
        <w:rPr>
          <w:rFonts w:ascii="Times New Roman" w:hAnsi="Times New Roman" w:cs="Times New Roman"/>
          <w:i/>
          <w:iCs/>
          <w:sz w:val="28"/>
          <w:szCs w:val="28"/>
          <w:lang w:val="en-US"/>
        </w:rPr>
        <w:t xml:space="preserve"> </w:t>
      </w:r>
      <w:proofErr w:type="spellStart"/>
      <w:r w:rsidRPr="0073426C">
        <w:rPr>
          <w:rFonts w:ascii="Times New Roman" w:hAnsi="Times New Roman" w:cs="Times New Roman"/>
          <w:i/>
          <w:iCs/>
          <w:sz w:val="28"/>
          <w:szCs w:val="28"/>
          <w:lang w:val="en-US"/>
        </w:rPr>
        <w:t>davomiyligi</w:t>
      </w:r>
      <w:proofErr w:type="spellEnd"/>
      <w:r w:rsidRPr="0073426C">
        <w:rPr>
          <w:rFonts w:ascii="Times New Roman" w:hAnsi="Times New Roman" w:cs="Times New Roman"/>
          <w:i/>
          <w:iCs/>
          <w:sz w:val="28"/>
          <w:szCs w:val="28"/>
          <w:lang w:val="en-US"/>
        </w:rPr>
        <w:t>.</w:t>
      </w:r>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sz w:val="28"/>
          <w:szCs w:val="28"/>
          <w:lang w:val="en-US" w:eastAsia="ru-RU"/>
        </w:rPr>
      </w:pPr>
      <w:proofErr w:type="spellStart"/>
      <w:r w:rsidRPr="0073426C">
        <w:rPr>
          <w:rFonts w:ascii="Times New Roman" w:eastAsia="Times New Roman" w:hAnsi="Times New Roman" w:cs="Times New Roman"/>
          <w:i/>
          <w:iCs/>
          <w:sz w:val="28"/>
          <w:szCs w:val="28"/>
          <w:lang w:val="en-US" w:eastAsia="ru-RU"/>
        </w:rPr>
        <w:t>Gravitatsion</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boyitishning</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ekologik</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aspektlari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Gravitatsion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kimyoviy</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reagentlardan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foydalanmaydi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bu</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esa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boshqa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usullarga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qaraganda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atrof-muhitga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kamroq</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zarar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yetkazadi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Suvni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qayta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ishlash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yordamida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suv</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resurslaridan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samarali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foydalanish</w:t>
      </w:r>
      <w:proofErr w:type="spellEnd"/>
      <w:r w:rsidRPr="0073426C">
        <w:rPr>
          <w:rFonts w:ascii="Times New Roman" w:eastAsia="Times New Roman" w:hAnsi="Times New Roman" w:cs="Times New Roman"/>
          <w:sz w:val="28"/>
          <w:szCs w:val="28"/>
          <w:lang w:val="en-US" w:eastAsia="ru-RU"/>
        </w:rPr>
        <w:t xml:space="preserve"> ham </w:t>
      </w:r>
      <w:proofErr w:type="spellStart"/>
      <w:r w:rsidRPr="0073426C">
        <w:rPr>
          <w:rFonts w:ascii="Times New Roman" w:eastAsia="Times New Roman" w:hAnsi="Times New Roman" w:cs="Times New Roman"/>
          <w:sz w:val="28"/>
          <w:szCs w:val="28"/>
          <w:lang w:val="en-US" w:eastAsia="ru-RU"/>
        </w:rPr>
        <w:t>ekologik</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zararlarni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kamaytiradi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Gravitatsion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flotatsiya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va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siyanidlash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kabi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kimyoviy</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usullardan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kamroq</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zararli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Ayniqsa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suv</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manbalari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yaqinidagi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hududlarda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ishlatilganda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uning</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ekologik</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xavfsizligi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sezilarli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darajada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oshadi</w:t>
      </w:r>
      <w:proofErr w:type="spellEnd"/>
      <w:r w:rsidRPr="0073426C">
        <w:rPr>
          <w:rFonts w:ascii="Times New Roman" w:eastAsia="Times New Roman" w:hAnsi="Times New Roman" w:cs="Times New Roman"/>
          <w:sz w:val="28"/>
          <w:szCs w:val="28"/>
          <w:lang w:val="en-US" w:eastAsia="ru-RU"/>
        </w:rPr>
        <w:t xml:space="preserve">. </w:t>
      </w:r>
    </w:p>
    <w:p w:rsidR="0073426C" w:rsidRPr="0073426C" w:rsidRDefault="0073426C" w:rsidP="0073426C">
      <w:pPr>
        <w:spacing w:before="100" w:beforeAutospacing="1" w:after="100" w:afterAutospacing="1"/>
        <w:ind w:firstLine="567"/>
        <w:jc w:val="both"/>
        <w:rPr>
          <w:rFonts w:ascii="Times New Roman" w:eastAsia="Times New Roman" w:hAnsi="Times New Roman" w:cs="Times New Roman"/>
          <w:sz w:val="28"/>
          <w:szCs w:val="28"/>
          <w:lang w:val="en-US" w:eastAsia="ru-RU"/>
        </w:rPr>
      </w:pPr>
      <w:proofErr w:type="spellStart"/>
      <w:r w:rsidRPr="0073426C">
        <w:rPr>
          <w:rFonts w:ascii="Times New Roman" w:eastAsia="Times New Roman" w:hAnsi="Times New Roman" w:cs="Times New Roman"/>
          <w:i/>
          <w:iCs/>
          <w:sz w:val="28"/>
          <w:szCs w:val="28"/>
          <w:lang w:val="en-US" w:eastAsia="ru-RU"/>
        </w:rPr>
        <w:t>Kelajakdagi</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ilmiy</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yondashuvlar</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va</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i/>
          <w:iCs/>
          <w:sz w:val="28"/>
          <w:szCs w:val="28"/>
          <w:lang w:val="en-US" w:eastAsia="ru-RU"/>
        </w:rPr>
        <w:t>tadqiqotlar</w:t>
      </w:r>
      <w:proofErr w:type="spellEnd"/>
      <w:r w:rsidRPr="0073426C">
        <w:rPr>
          <w:rFonts w:ascii="Times New Roman" w:eastAsia="Times New Roman" w:hAnsi="Times New Roman" w:cs="Times New Roman"/>
          <w:i/>
          <w:iCs/>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Gravitatsion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usulni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yangi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texnologik</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materiallar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masalan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lityum</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tantal</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niobiy</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kabi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nodir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yer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elementlarida</w:t>
      </w:r>
      <w:proofErr w:type="spellEnd"/>
      <w:r w:rsidRPr="0073426C">
        <w:rPr>
          <w:rFonts w:ascii="Times New Roman" w:eastAsia="Times New Roman" w:hAnsi="Times New Roman" w:cs="Times New Roman"/>
          <w:sz w:val="28"/>
          <w:szCs w:val="28"/>
          <w:lang w:val="en-US" w:eastAsia="ru-RU"/>
        </w:rPr>
        <w:t xml:space="preserve"> </w:t>
      </w:r>
      <w:proofErr w:type="spellStart"/>
      <w:proofErr w:type="gramStart"/>
      <w:r w:rsidRPr="0073426C">
        <w:rPr>
          <w:rFonts w:ascii="Times New Roman" w:eastAsia="Times New Roman" w:hAnsi="Times New Roman" w:cs="Times New Roman"/>
          <w:sz w:val="28"/>
          <w:szCs w:val="28"/>
          <w:lang w:val="en-US" w:eastAsia="ru-RU"/>
        </w:rPr>
        <w:t>qo‘</w:t>
      </w:r>
      <w:proofErr w:type="gramEnd"/>
      <w:r w:rsidRPr="0073426C">
        <w:rPr>
          <w:rFonts w:ascii="Times New Roman" w:eastAsia="Times New Roman" w:hAnsi="Times New Roman" w:cs="Times New Roman"/>
          <w:sz w:val="28"/>
          <w:szCs w:val="28"/>
          <w:lang w:val="en-US" w:eastAsia="ru-RU"/>
        </w:rPr>
        <w:t>llash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yo‘nalishidagi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tadqiqotlar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davom</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etmoqda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Bundan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tashqari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supergravitatsiya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yordamida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katta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zichlikda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gravitatsion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kuchni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oshiruvchi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masalan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sun'iy</w:t>
      </w:r>
      <w:proofErr w:type="spellEnd"/>
      <w:r w:rsidRPr="0073426C">
        <w:rPr>
          <w:rFonts w:ascii="Times New Roman" w:eastAsia="Times New Roman" w:hAnsi="Times New Roman" w:cs="Times New Roman"/>
          <w:sz w:val="28"/>
          <w:szCs w:val="28"/>
          <w:lang w:val="en-US" w:eastAsia="ru-RU"/>
        </w:rPr>
        <w:t xml:space="preserve"> </w:t>
      </w:r>
      <w:proofErr w:type="spellStart"/>
      <w:proofErr w:type="gramStart"/>
      <w:r w:rsidRPr="0073426C">
        <w:rPr>
          <w:rFonts w:ascii="Times New Roman" w:eastAsia="Times New Roman" w:hAnsi="Times New Roman" w:cs="Times New Roman"/>
          <w:sz w:val="28"/>
          <w:szCs w:val="28"/>
          <w:lang w:val="en-US" w:eastAsia="ru-RU"/>
        </w:rPr>
        <w:t>yo‘</w:t>
      </w:r>
      <w:proofErr w:type="gramEnd"/>
      <w:r w:rsidRPr="0073426C">
        <w:rPr>
          <w:rFonts w:ascii="Times New Roman" w:eastAsia="Times New Roman" w:hAnsi="Times New Roman" w:cs="Times New Roman"/>
          <w:sz w:val="28"/>
          <w:szCs w:val="28"/>
          <w:lang w:val="en-US" w:eastAsia="ru-RU"/>
        </w:rPr>
        <w:t>ldosh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texnologiyalari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bilan</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birgalikda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rivojlantirilmoqda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bu</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esa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boyitish</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samaradorligini</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yana</w:t>
      </w:r>
      <w:proofErr w:type="spellEnd"/>
      <w:r w:rsidRPr="0073426C">
        <w:rPr>
          <w:rFonts w:ascii="Times New Roman" w:eastAsia="Times New Roman" w:hAnsi="Times New Roman" w:cs="Times New Roman"/>
          <w:sz w:val="28"/>
          <w:szCs w:val="28"/>
          <w:lang w:val="en-US" w:eastAsia="ru-RU"/>
        </w:rPr>
        <w:t xml:space="preserve"> ham </w:t>
      </w:r>
      <w:proofErr w:type="spellStart"/>
      <w:r w:rsidRPr="0073426C">
        <w:rPr>
          <w:rFonts w:ascii="Times New Roman" w:eastAsia="Times New Roman" w:hAnsi="Times New Roman" w:cs="Times New Roman"/>
          <w:sz w:val="28"/>
          <w:szCs w:val="28"/>
          <w:lang w:val="en-US" w:eastAsia="ru-RU"/>
        </w:rPr>
        <w:t>oshirishga</w:t>
      </w:r>
      <w:proofErr w:type="spellEnd"/>
      <w:r w:rsidRPr="0073426C">
        <w:rPr>
          <w:rFonts w:ascii="Times New Roman" w:eastAsia="Times New Roman" w:hAnsi="Times New Roman" w:cs="Times New Roman"/>
          <w:sz w:val="28"/>
          <w:szCs w:val="28"/>
          <w:lang w:val="en-US" w:eastAsia="ru-RU"/>
        </w:rPr>
        <w:t xml:space="preserve"> </w:t>
      </w:r>
      <w:proofErr w:type="spellStart"/>
      <w:r w:rsidRPr="0073426C">
        <w:rPr>
          <w:rFonts w:ascii="Times New Roman" w:eastAsia="Times New Roman" w:hAnsi="Times New Roman" w:cs="Times New Roman"/>
          <w:sz w:val="28"/>
          <w:szCs w:val="28"/>
          <w:lang w:val="en-US" w:eastAsia="ru-RU"/>
        </w:rPr>
        <w:t>qaratilgan</w:t>
      </w:r>
      <w:proofErr w:type="spellEnd"/>
      <w:r w:rsidRPr="0073426C">
        <w:rPr>
          <w:rFonts w:ascii="Times New Roman" w:eastAsia="Times New Roman" w:hAnsi="Times New Roman" w:cs="Times New Roman"/>
          <w:sz w:val="28"/>
          <w:szCs w:val="28"/>
          <w:lang w:val="en-US" w:eastAsia="ru-RU"/>
        </w:rPr>
        <w:t>.</w:t>
      </w:r>
    </w:p>
    <w:p w:rsidR="0073426C" w:rsidRPr="0073426C" w:rsidRDefault="0073426C" w:rsidP="0073426C">
      <w:pPr>
        <w:spacing w:before="100" w:beforeAutospacing="1" w:after="0"/>
        <w:ind w:firstLine="567"/>
        <w:jc w:val="both"/>
        <w:rPr>
          <w:rFonts w:ascii="Times New Roman" w:hAnsi="Times New Roman" w:cs="Times New Roman"/>
          <w:sz w:val="28"/>
          <w:szCs w:val="28"/>
          <w:lang w:val="en-US"/>
        </w:rPr>
      </w:pPr>
      <w:proofErr w:type="spellStart"/>
      <w:r w:rsidRPr="0073426C">
        <w:rPr>
          <w:rFonts w:ascii="Times New Roman" w:hAnsi="Times New Roman" w:cs="Times New Roman"/>
          <w:b/>
          <w:bCs/>
          <w:sz w:val="28"/>
          <w:szCs w:val="28"/>
          <w:lang w:val="en-US"/>
        </w:rPr>
        <w:lastRenderedPageBreak/>
        <w:t>Xulosa</w:t>
      </w:r>
      <w:proofErr w:type="spellEnd"/>
      <w:r w:rsidRPr="0073426C">
        <w:rPr>
          <w:rFonts w:ascii="Times New Roman" w:hAnsi="Times New Roman" w:cs="Times New Roman"/>
          <w:b/>
          <w:bCs/>
          <w:sz w:val="28"/>
          <w:szCs w:val="28"/>
          <w:lang w:val="en-US"/>
        </w:rPr>
        <w:t>:</w:t>
      </w:r>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gravitatsion</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usul</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qadimiy</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texnologiya</w:t>
      </w:r>
      <w:proofErr w:type="spellEnd"/>
      <w:r w:rsidRPr="0073426C">
        <w:rPr>
          <w:rFonts w:ascii="Times New Roman" w:hAnsi="Times New Roman" w:cs="Times New Roman"/>
          <w:sz w:val="28"/>
          <w:szCs w:val="28"/>
          <w:lang w:val="en-US"/>
        </w:rPr>
        <w:t xml:space="preserve"> </w:t>
      </w:r>
      <w:proofErr w:type="spellStart"/>
      <w:proofErr w:type="gramStart"/>
      <w:r w:rsidRPr="0073426C">
        <w:rPr>
          <w:rFonts w:ascii="Times New Roman" w:hAnsi="Times New Roman" w:cs="Times New Roman"/>
          <w:sz w:val="28"/>
          <w:szCs w:val="28"/>
          <w:lang w:val="en-US"/>
        </w:rPr>
        <w:t>bo‘</w:t>
      </w:r>
      <w:proofErr w:type="gramEnd"/>
      <w:r w:rsidRPr="0073426C">
        <w:rPr>
          <w:rFonts w:ascii="Times New Roman" w:hAnsi="Times New Roman" w:cs="Times New Roman"/>
          <w:sz w:val="28"/>
          <w:szCs w:val="28"/>
          <w:lang w:val="en-US"/>
        </w:rPr>
        <w:t>lishiga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qaramay</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zamonaviy</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texnologik</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yutuqlar</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bilan</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boyitilib</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hozirgi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kunda</w:t>
      </w:r>
      <w:proofErr w:type="spellEnd"/>
      <w:r w:rsidRPr="0073426C">
        <w:rPr>
          <w:rFonts w:ascii="Times New Roman" w:hAnsi="Times New Roman" w:cs="Times New Roman"/>
          <w:sz w:val="28"/>
          <w:szCs w:val="28"/>
          <w:lang w:val="en-US"/>
        </w:rPr>
        <w:t xml:space="preserve"> ham </w:t>
      </w:r>
      <w:proofErr w:type="spellStart"/>
      <w:r w:rsidRPr="0073426C">
        <w:rPr>
          <w:rFonts w:ascii="Times New Roman" w:hAnsi="Times New Roman" w:cs="Times New Roman"/>
          <w:sz w:val="28"/>
          <w:szCs w:val="28"/>
          <w:lang w:val="en-US"/>
        </w:rPr>
        <w:t>ko‘plab</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metallarni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ajratib</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olishda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samarali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bo‘lib</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qolmoqda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Ayniqsa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energiya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tejamkorligi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va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ekologik</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xavfsizligi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bu</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usulni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qazib</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olish</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sanoatida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keng</w:t>
      </w:r>
      <w:proofErr w:type="spellEnd"/>
      <w:r w:rsidRPr="0073426C">
        <w:rPr>
          <w:rFonts w:ascii="Times New Roman" w:hAnsi="Times New Roman" w:cs="Times New Roman"/>
          <w:sz w:val="28"/>
          <w:szCs w:val="28"/>
          <w:lang w:val="en-US"/>
        </w:rPr>
        <w:t xml:space="preserve"> </w:t>
      </w:r>
      <w:proofErr w:type="spellStart"/>
      <w:proofErr w:type="gramStart"/>
      <w:r w:rsidRPr="0073426C">
        <w:rPr>
          <w:rFonts w:ascii="Times New Roman" w:hAnsi="Times New Roman" w:cs="Times New Roman"/>
          <w:sz w:val="28"/>
          <w:szCs w:val="28"/>
          <w:lang w:val="en-US"/>
        </w:rPr>
        <w:t>qo‘</w:t>
      </w:r>
      <w:proofErr w:type="gramEnd"/>
      <w:r w:rsidRPr="0073426C">
        <w:rPr>
          <w:rFonts w:ascii="Times New Roman" w:hAnsi="Times New Roman" w:cs="Times New Roman"/>
          <w:sz w:val="28"/>
          <w:szCs w:val="28"/>
          <w:lang w:val="en-US"/>
        </w:rPr>
        <w:t>llashga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imkon</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beradi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Kelgusida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yangi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texnologiyalar</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va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uskunalar</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yordamida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ushbu</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usul</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yanada</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samaraliroq</w:t>
      </w:r>
      <w:proofErr w:type="spellEnd"/>
      <w:r w:rsidRPr="0073426C">
        <w:rPr>
          <w:rFonts w:ascii="Times New Roman" w:hAnsi="Times New Roman" w:cs="Times New Roman"/>
          <w:sz w:val="28"/>
          <w:szCs w:val="28"/>
          <w:lang w:val="en-US"/>
        </w:rPr>
        <w:t xml:space="preserve"> </w:t>
      </w:r>
      <w:proofErr w:type="spellStart"/>
      <w:proofErr w:type="gramStart"/>
      <w:r w:rsidRPr="0073426C">
        <w:rPr>
          <w:rFonts w:ascii="Times New Roman" w:hAnsi="Times New Roman" w:cs="Times New Roman"/>
          <w:sz w:val="28"/>
          <w:szCs w:val="28"/>
          <w:lang w:val="en-US"/>
        </w:rPr>
        <w:t>bo‘</w:t>
      </w:r>
      <w:proofErr w:type="gramEnd"/>
      <w:r w:rsidRPr="0073426C">
        <w:rPr>
          <w:rFonts w:ascii="Times New Roman" w:hAnsi="Times New Roman" w:cs="Times New Roman"/>
          <w:sz w:val="28"/>
          <w:szCs w:val="28"/>
          <w:lang w:val="en-US"/>
        </w:rPr>
        <w:t>lishi</w:t>
      </w:r>
      <w:proofErr w:type="spellEnd"/>
      <w:r w:rsidRPr="0073426C">
        <w:rPr>
          <w:rFonts w:ascii="Times New Roman" w:hAnsi="Times New Roman" w:cs="Times New Roman"/>
          <w:sz w:val="28"/>
          <w:szCs w:val="28"/>
          <w:lang w:val="en-US"/>
        </w:rPr>
        <w:t xml:space="preserve"> </w:t>
      </w:r>
      <w:proofErr w:type="spellStart"/>
      <w:r w:rsidRPr="0073426C">
        <w:rPr>
          <w:rFonts w:ascii="Times New Roman" w:hAnsi="Times New Roman" w:cs="Times New Roman"/>
          <w:sz w:val="28"/>
          <w:szCs w:val="28"/>
          <w:lang w:val="en-US"/>
        </w:rPr>
        <w:t>kutilmoqda</w:t>
      </w:r>
      <w:proofErr w:type="spellEnd"/>
      <w:r w:rsidRPr="0073426C">
        <w:rPr>
          <w:rFonts w:ascii="Times New Roman" w:hAnsi="Times New Roman" w:cs="Times New Roman"/>
          <w:sz w:val="28"/>
          <w:szCs w:val="28"/>
          <w:lang w:val="en-US"/>
        </w:rPr>
        <w:t>.</w:t>
      </w:r>
    </w:p>
    <w:p w:rsidR="0073426C" w:rsidRPr="0073426C" w:rsidRDefault="0073426C" w:rsidP="0073426C">
      <w:pPr>
        <w:spacing w:before="100" w:beforeAutospacing="1" w:after="0"/>
        <w:ind w:firstLine="567"/>
        <w:jc w:val="center"/>
        <w:rPr>
          <w:rFonts w:ascii="Times New Roman" w:hAnsi="Times New Roman" w:cs="Times New Roman"/>
          <w:b/>
          <w:bCs/>
          <w:sz w:val="28"/>
          <w:szCs w:val="28"/>
          <w:lang w:val="en-US"/>
        </w:rPr>
      </w:pPr>
      <w:bookmarkStart w:id="1" w:name="_GoBack"/>
      <w:bookmarkEnd w:id="1"/>
      <w:proofErr w:type="spellStart"/>
      <w:r w:rsidRPr="0073426C">
        <w:rPr>
          <w:rFonts w:ascii="Times New Roman" w:hAnsi="Times New Roman" w:cs="Times New Roman"/>
          <w:b/>
          <w:bCs/>
          <w:sz w:val="28"/>
          <w:szCs w:val="28"/>
          <w:lang w:val="en-US"/>
        </w:rPr>
        <w:t>Foydalanilgan</w:t>
      </w:r>
      <w:proofErr w:type="spellEnd"/>
      <w:r w:rsidRPr="0073426C">
        <w:rPr>
          <w:rFonts w:ascii="Times New Roman" w:hAnsi="Times New Roman" w:cs="Times New Roman"/>
          <w:b/>
          <w:bCs/>
          <w:sz w:val="28"/>
          <w:szCs w:val="28"/>
          <w:lang w:val="en-US"/>
        </w:rPr>
        <w:t xml:space="preserve"> </w:t>
      </w:r>
      <w:proofErr w:type="spellStart"/>
      <w:r w:rsidRPr="0073426C">
        <w:rPr>
          <w:rFonts w:ascii="Times New Roman" w:hAnsi="Times New Roman" w:cs="Times New Roman"/>
          <w:b/>
          <w:bCs/>
          <w:sz w:val="28"/>
          <w:szCs w:val="28"/>
          <w:lang w:val="en-US"/>
        </w:rPr>
        <w:t>adabiyotlar</w:t>
      </w:r>
      <w:proofErr w:type="spellEnd"/>
      <w:r w:rsidRPr="0073426C">
        <w:rPr>
          <w:rFonts w:ascii="Times New Roman" w:hAnsi="Times New Roman" w:cs="Times New Roman"/>
          <w:b/>
          <w:bCs/>
          <w:sz w:val="28"/>
          <w:szCs w:val="28"/>
          <w:lang w:val="en-US"/>
        </w:rPr>
        <w:t>.</w:t>
      </w:r>
    </w:p>
    <w:p w:rsidR="0073426C" w:rsidRPr="0073426C" w:rsidRDefault="0073426C" w:rsidP="00DE71EB">
      <w:pPr>
        <w:pStyle w:val="af0"/>
        <w:numPr>
          <w:ilvl w:val="0"/>
          <w:numId w:val="2"/>
        </w:numPr>
        <w:spacing w:before="60" w:after="0"/>
        <w:ind w:left="0" w:firstLine="567"/>
        <w:jc w:val="both"/>
        <w:rPr>
          <w:rFonts w:ascii="Times New Roman" w:hAnsi="Times New Roman"/>
          <w:b/>
          <w:bCs/>
          <w:sz w:val="28"/>
          <w:szCs w:val="28"/>
          <w:lang w:val="en-US"/>
        </w:rPr>
      </w:pPr>
      <w:r w:rsidRPr="0073426C">
        <w:rPr>
          <w:rFonts w:ascii="Times New Roman" w:hAnsi="Times New Roman"/>
          <w:sz w:val="28"/>
          <w:szCs w:val="28"/>
          <w:lang w:val="en-US"/>
        </w:rPr>
        <w:t xml:space="preserve">Gupta, A., &amp; Yan, D. S. (2016). </w:t>
      </w:r>
      <w:r w:rsidRPr="0073426C">
        <w:rPr>
          <w:rStyle w:val="afa"/>
          <w:rFonts w:ascii="Times New Roman" w:hAnsi="Times New Roman"/>
          <w:sz w:val="28"/>
          <w:szCs w:val="28"/>
          <w:lang w:val="en-US"/>
        </w:rPr>
        <w:t>Mineral Processing Design and Operation: An Introduction</w:t>
      </w:r>
      <w:r w:rsidRPr="0073426C">
        <w:rPr>
          <w:rFonts w:ascii="Times New Roman" w:hAnsi="Times New Roman"/>
          <w:sz w:val="28"/>
          <w:szCs w:val="28"/>
          <w:lang w:val="en-US"/>
        </w:rPr>
        <w:t>. Elsevier.</w:t>
      </w:r>
    </w:p>
    <w:p w:rsidR="0073426C" w:rsidRPr="0073426C" w:rsidRDefault="0073426C" w:rsidP="00DE71EB">
      <w:pPr>
        <w:pStyle w:val="af0"/>
        <w:numPr>
          <w:ilvl w:val="0"/>
          <w:numId w:val="2"/>
        </w:numPr>
        <w:spacing w:before="60" w:after="0"/>
        <w:ind w:left="0" w:firstLine="567"/>
        <w:jc w:val="both"/>
        <w:rPr>
          <w:rFonts w:ascii="Times New Roman" w:hAnsi="Times New Roman"/>
          <w:b/>
          <w:bCs/>
          <w:sz w:val="28"/>
          <w:szCs w:val="28"/>
          <w:lang w:val="en-US"/>
        </w:rPr>
      </w:pPr>
      <w:r w:rsidRPr="0073426C">
        <w:rPr>
          <w:rFonts w:ascii="Times New Roman" w:hAnsi="Times New Roman"/>
          <w:sz w:val="28"/>
          <w:szCs w:val="28"/>
          <w:lang w:val="en-US"/>
        </w:rPr>
        <w:t xml:space="preserve">Honaker, R. Q., &amp; Forrest, W. R. (2017). </w:t>
      </w:r>
      <w:r w:rsidRPr="0073426C">
        <w:rPr>
          <w:rStyle w:val="afa"/>
          <w:rFonts w:ascii="Times New Roman" w:hAnsi="Times New Roman"/>
          <w:sz w:val="28"/>
          <w:szCs w:val="28"/>
          <w:lang w:val="en-US"/>
        </w:rPr>
        <w:t>Advances in Gravity Concentration</w:t>
      </w:r>
      <w:r w:rsidRPr="0073426C">
        <w:rPr>
          <w:rFonts w:ascii="Times New Roman" w:hAnsi="Times New Roman"/>
          <w:sz w:val="28"/>
          <w:szCs w:val="28"/>
          <w:lang w:val="en-US"/>
        </w:rPr>
        <w:t>. Society for Mining, Metallurgy &amp; Exploration.</w:t>
      </w:r>
    </w:p>
    <w:p w:rsidR="0073426C" w:rsidRPr="0073426C" w:rsidRDefault="0073426C" w:rsidP="00DE71EB">
      <w:pPr>
        <w:pStyle w:val="af0"/>
        <w:numPr>
          <w:ilvl w:val="0"/>
          <w:numId w:val="2"/>
        </w:numPr>
        <w:spacing w:before="60" w:after="0"/>
        <w:ind w:left="0" w:firstLine="567"/>
        <w:jc w:val="both"/>
        <w:rPr>
          <w:rFonts w:ascii="Times New Roman" w:hAnsi="Times New Roman"/>
          <w:b/>
          <w:bCs/>
          <w:sz w:val="28"/>
          <w:szCs w:val="28"/>
        </w:rPr>
      </w:pPr>
      <w:proofErr w:type="spellStart"/>
      <w:r w:rsidRPr="0073426C">
        <w:rPr>
          <w:rFonts w:ascii="Times New Roman" w:hAnsi="Times New Roman"/>
          <w:sz w:val="28"/>
          <w:szCs w:val="28"/>
          <w:lang w:val="en-US"/>
        </w:rPr>
        <w:t>Safarmatov</w:t>
      </w:r>
      <w:proofErr w:type="spellEnd"/>
      <w:r w:rsidRPr="0073426C">
        <w:rPr>
          <w:rFonts w:ascii="Times New Roman" w:hAnsi="Times New Roman"/>
          <w:sz w:val="28"/>
          <w:szCs w:val="28"/>
          <w:lang w:val="en-US"/>
        </w:rPr>
        <w:t xml:space="preserve"> </w:t>
      </w:r>
      <w:proofErr w:type="spellStart"/>
      <w:r w:rsidRPr="0073426C">
        <w:rPr>
          <w:rFonts w:ascii="Times New Roman" w:hAnsi="Times New Roman"/>
          <w:sz w:val="28"/>
          <w:szCs w:val="28"/>
          <w:lang w:val="en-US"/>
        </w:rPr>
        <w:t>Uchqun</w:t>
      </w:r>
      <w:proofErr w:type="spellEnd"/>
      <w:r w:rsidRPr="0073426C">
        <w:rPr>
          <w:rFonts w:ascii="Times New Roman" w:hAnsi="Times New Roman"/>
          <w:sz w:val="28"/>
          <w:szCs w:val="28"/>
          <w:lang w:val="en-US"/>
        </w:rPr>
        <w:t xml:space="preserve"> </w:t>
      </w:r>
      <w:proofErr w:type="spellStart"/>
      <w:r w:rsidRPr="0073426C">
        <w:rPr>
          <w:rFonts w:ascii="Times New Roman" w:hAnsi="Times New Roman"/>
          <w:sz w:val="28"/>
          <w:szCs w:val="28"/>
          <w:lang w:val="en-US"/>
        </w:rPr>
        <w:t>Sohibjon</w:t>
      </w:r>
      <w:proofErr w:type="spellEnd"/>
      <w:r w:rsidRPr="0073426C">
        <w:rPr>
          <w:rFonts w:ascii="Times New Roman" w:hAnsi="Times New Roman"/>
          <w:sz w:val="28"/>
          <w:szCs w:val="28"/>
          <w:lang w:val="en-US"/>
        </w:rPr>
        <w:t xml:space="preserve"> </w:t>
      </w:r>
      <w:proofErr w:type="spellStart"/>
      <w:proofErr w:type="gramStart"/>
      <w:r w:rsidRPr="0073426C">
        <w:rPr>
          <w:rFonts w:ascii="Times New Roman" w:hAnsi="Times New Roman"/>
          <w:sz w:val="28"/>
          <w:szCs w:val="28"/>
          <w:lang w:val="en-US"/>
        </w:rPr>
        <w:t>o‘</w:t>
      </w:r>
      <w:proofErr w:type="gramEnd"/>
      <w:r w:rsidRPr="0073426C">
        <w:rPr>
          <w:rFonts w:ascii="Times New Roman" w:hAnsi="Times New Roman"/>
          <w:sz w:val="28"/>
          <w:szCs w:val="28"/>
          <w:lang w:val="en-US"/>
        </w:rPr>
        <w:t>g‘li</w:t>
      </w:r>
      <w:proofErr w:type="spellEnd"/>
      <w:r w:rsidRPr="0073426C">
        <w:rPr>
          <w:rFonts w:ascii="Times New Roman" w:hAnsi="Times New Roman"/>
          <w:sz w:val="28"/>
          <w:szCs w:val="28"/>
          <w:lang w:val="en-US"/>
        </w:rPr>
        <w:t xml:space="preserve">. </w:t>
      </w:r>
      <w:proofErr w:type="spellStart"/>
      <w:r w:rsidRPr="0073426C">
        <w:rPr>
          <w:rFonts w:ascii="Times New Roman" w:hAnsi="Times New Roman"/>
          <w:sz w:val="28"/>
          <w:szCs w:val="28"/>
          <w:lang w:val="en-US"/>
        </w:rPr>
        <w:t>Nasirov</w:t>
      </w:r>
      <w:proofErr w:type="spellEnd"/>
      <w:r w:rsidRPr="0073426C">
        <w:rPr>
          <w:rFonts w:ascii="Times New Roman" w:hAnsi="Times New Roman"/>
          <w:sz w:val="28"/>
          <w:szCs w:val="28"/>
        </w:rPr>
        <w:t xml:space="preserve"> </w:t>
      </w:r>
      <w:proofErr w:type="spellStart"/>
      <w:r w:rsidRPr="0073426C">
        <w:rPr>
          <w:rFonts w:ascii="Times New Roman" w:hAnsi="Times New Roman"/>
          <w:sz w:val="28"/>
          <w:szCs w:val="28"/>
          <w:lang w:val="en-US"/>
        </w:rPr>
        <w:t>Tulkun</w:t>
      </w:r>
      <w:proofErr w:type="spellEnd"/>
      <w:r w:rsidRPr="0073426C">
        <w:rPr>
          <w:rFonts w:ascii="Times New Roman" w:hAnsi="Times New Roman"/>
          <w:sz w:val="28"/>
          <w:szCs w:val="28"/>
        </w:rPr>
        <w:t xml:space="preserve"> </w:t>
      </w:r>
      <w:proofErr w:type="spellStart"/>
      <w:r w:rsidRPr="0073426C">
        <w:rPr>
          <w:rFonts w:ascii="Times New Roman" w:hAnsi="Times New Roman"/>
          <w:sz w:val="28"/>
          <w:szCs w:val="28"/>
          <w:lang w:val="en-US"/>
        </w:rPr>
        <w:t>Zakirovich</w:t>
      </w:r>
      <w:proofErr w:type="spellEnd"/>
      <w:r w:rsidRPr="0073426C">
        <w:rPr>
          <w:rFonts w:ascii="Times New Roman" w:hAnsi="Times New Roman"/>
          <w:sz w:val="28"/>
          <w:szCs w:val="28"/>
        </w:rPr>
        <w:t>. 2020</w:t>
      </w:r>
      <w:r w:rsidRPr="0073426C">
        <w:rPr>
          <w:rFonts w:ascii="Times New Roman" w:hAnsi="Times New Roman"/>
          <w:b/>
          <w:bCs/>
          <w:sz w:val="28"/>
          <w:szCs w:val="28"/>
        </w:rPr>
        <w:t xml:space="preserve"> </w:t>
      </w:r>
      <w:r w:rsidRPr="0073426C">
        <w:rPr>
          <w:rFonts w:ascii="Times New Roman" w:hAnsi="Times New Roman"/>
          <w:sz w:val="28"/>
          <w:szCs w:val="28"/>
        </w:rPr>
        <w:t xml:space="preserve">структура открытого виртуального экран. XLI международная научно-практическая конференция  </w:t>
      </w:r>
      <w:proofErr w:type="spellStart"/>
      <w:r w:rsidRPr="0073426C">
        <w:rPr>
          <w:rFonts w:ascii="Times New Roman" w:hAnsi="Times New Roman"/>
          <w:sz w:val="28"/>
          <w:szCs w:val="28"/>
        </w:rPr>
        <w:t>мцнс</w:t>
      </w:r>
      <w:proofErr w:type="spellEnd"/>
      <w:r w:rsidRPr="0073426C">
        <w:rPr>
          <w:rFonts w:ascii="Times New Roman" w:hAnsi="Times New Roman"/>
          <w:sz w:val="28"/>
          <w:szCs w:val="28"/>
        </w:rPr>
        <w:t xml:space="preserve"> “наука и просвещение” 39-41. </w:t>
      </w:r>
      <w:hyperlink r:id="rId7" w:anchor="page=39" w:history="1">
        <w:r w:rsidRPr="0073426C">
          <w:rPr>
            <w:rStyle w:val="aa"/>
            <w:rFonts w:ascii="Times New Roman" w:hAnsi="Times New Roman"/>
            <w:color w:val="auto"/>
            <w:sz w:val="28"/>
            <w:szCs w:val="28"/>
            <w:u w:val="none"/>
            <w:lang w:val="en-US"/>
          </w:rPr>
          <w:t>https</w:t>
        </w:r>
        <w:r w:rsidRPr="0073426C">
          <w:rPr>
            <w:rStyle w:val="aa"/>
            <w:rFonts w:ascii="Times New Roman" w:hAnsi="Times New Roman"/>
            <w:color w:val="auto"/>
            <w:sz w:val="28"/>
            <w:szCs w:val="28"/>
            <w:u w:val="none"/>
          </w:rPr>
          <w:t>://</w:t>
        </w:r>
        <w:proofErr w:type="spellStart"/>
        <w:r w:rsidRPr="0073426C">
          <w:rPr>
            <w:rStyle w:val="aa"/>
            <w:rFonts w:ascii="Times New Roman" w:hAnsi="Times New Roman"/>
            <w:color w:val="auto"/>
            <w:sz w:val="28"/>
            <w:szCs w:val="28"/>
            <w:u w:val="none"/>
            <w:lang w:val="en-US"/>
          </w:rPr>
          <w:t>naukaip</w:t>
        </w:r>
        <w:proofErr w:type="spellEnd"/>
        <w:r w:rsidRPr="0073426C">
          <w:rPr>
            <w:rStyle w:val="aa"/>
            <w:rFonts w:ascii="Times New Roman" w:hAnsi="Times New Roman"/>
            <w:color w:val="auto"/>
            <w:sz w:val="28"/>
            <w:szCs w:val="28"/>
            <w:u w:val="none"/>
          </w:rPr>
          <w:t>.</w:t>
        </w:r>
        <w:proofErr w:type="spellStart"/>
        <w:r w:rsidRPr="0073426C">
          <w:rPr>
            <w:rStyle w:val="aa"/>
            <w:rFonts w:ascii="Times New Roman" w:hAnsi="Times New Roman"/>
            <w:color w:val="auto"/>
            <w:sz w:val="28"/>
            <w:szCs w:val="28"/>
            <w:u w:val="none"/>
            <w:lang w:val="en-US"/>
          </w:rPr>
          <w:t>ru</w:t>
        </w:r>
        <w:proofErr w:type="spellEnd"/>
        <w:r w:rsidRPr="0073426C">
          <w:rPr>
            <w:rStyle w:val="aa"/>
            <w:rFonts w:ascii="Times New Roman" w:hAnsi="Times New Roman"/>
            <w:color w:val="auto"/>
            <w:sz w:val="28"/>
            <w:szCs w:val="28"/>
            <w:u w:val="none"/>
          </w:rPr>
          <w:t>/</w:t>
        </w:r>
        <w:proofErr w:type="spellStart"/>
        <w:r w:rsidRPr="0073426C">
          <w:rPr>
            <w:rStyle w:val="aa"/>
            <w:rFonts w:ascii="Times New Roman" w:hAnsi="Times New Roman"/>
            <w:color w:val="auto"/>
            <w:sz w:val="28"/>
            <w:szCs w:val="28"/>
            <w:u w:val="none"/>
            <w:lang w:val="en-US"/>
          </w:rPr>
          <w:t>wp</w:t>
        </w:r>
        <w:proofErr w:type="spellEnd"/>
        <w:r w:rsidRPr="0073426C">
          <w:rPr>
            <w:rStyle w:val="aa"/>
            <w:rFonts w:ascii="Times New Roman" w:hAnsi="Times New Roman"/>
            <w:color w:val="auto"/>
            <w:sz w:val="28"/>
            <w:szCs w:val="28"/>
            <w:u w:val="none"/>
          </w:rPr>
          <w:t>-</w:t>
        </w:r>
        <w:r w:rsidRPr="0073426C">
          <w:rPr>
            <w:rStyle w:val="aa"/>
            <w:rFonts w:ascii="Times New Roman" w:hAnsi="Times New Roman"/>
            <w:color w:val="auto"/>
            <w:sz w:val="28"/>
            <w:szCs w:val="28"/>
            <w:u w:val="none"/>
            <w:lang w:val="en-US"/>
          </w:rPr>
          <w:t>content</w:t>
        </w:r>
        <w:r w:rsidRPr="0073426C">
          <w:rPr>
            <w:rStyle w:val="aa"/>
            <w:rFonts w:ascii="Times New Roman" w:hAnsi="Times New Roman"/>
            <w:color w:val="auto"/>
            <w:sz w:val="28"/>
            <w:szCs w:val="28"/>
            <w:u w:val="none"/>
          </w:rPr>
          <w:t>/</w:t>
        </w:r>
        <w:r w:rsidRPr="0073426C">
          <w:rPr>
            <w:rStyle w:val="aa"/>
            <w:rFonts w:ascii="Times New Roman" w:hAnsi="Times New Roman"/>
            <w:color w:val="auto"/>
            <w:sz w:val="28"/>
            <w:szCs w:val="28"/>
            <w:u w:val="none"/>
            <w:lang w:val="en-US"/>
          </w:rPr>
          <w:t>uploads</w:t>
        </w:r>
        <w:r w:rsidRPr="0073426C">
          <w:rPr>
            <w:rStyle w:val="aa"/>
            <w:rFonts w:ascii="Times New Roman" w:hAnsi="Times New Roman"/>
            <w:color w:val="auto"/>
            <w:sz w:val="28"/>
            <w:szCs w:val="28"/>
            <w:u w:val="none"/>
          </w:rPr>
          <w:t>/2020/03/</w:t>
        </w:r>
        <w:r w:rsidRPr="0073426C">
          <w:rPr>
            <w:rStyle w:val="aa"/>
            <w:rFonts w:ascii="Times New Roman" w:hAnsi="Times New Roman"/>
            <w:color w:val="auto"/>
            <w:sz w:val="28"/>
            <w:szCs w:val="28"/>
            <w:u w:val="none"/>
            <w:lang w:val="en-US"/>
          </w:rPr>
          <w:t>MK</w:t>
        </w:r>
        <w:r w:rsidRPr="0073426C">
          <w:rPr>
            <w:rStyle w:val="aa"/>
            <w:rFonts w:ascii="Times New Roman" w:hAnsi="Times New Roman"/>
            <w:color w:val="auto"/>
            <w:sz w:val="28"/>
            <w:szCs w:val="28"/>
            <w:u w:val="none"/>
          </w:rPr>
          <w:t>-754.</w:t>
        </w:r>
        <w:r w:rsidRPr="0073426C">
          <w:rPr>
            <w:rStyle w:val="aa"/>
            <w:rFonts w:ascii="Times New Roman" w:hAnsi="Times New Roman"/>
            <w:color w:val="auto"/>
            <w:sz w:val="28"/>
            <w:szCs w:val="28"/>
            <w:u w:val="none"/>
            <w:lang w:val="en-US"/>
          </w:rPr>
          <w:t>pdf</w:t>
        </w:r>
        <w:r w:rsidRPr="0073426C">
          <w:rPr>
            <w:rStyle w:val="aa"/>
            <w:rFonts w:ascii="Times New Roman" w:hAnsi="Times New Roman"/>
            <w:color w:val="auto"/>
            <w:sz w:val="28"/>
            <w:szCs w:val="28"/>
            <w:u w:val="none"/>
          </w:rPr>
          <w:t>#</w:t>
        </w:r>
        <w:r w:rsidRPr="0073426C">
          <w:rPr>
            <w:rStyle w:val="aa"/>
            <w:rFonts w:ascii="Times New Roman" w:hAnsi="Times New Roman"/>
            <w:color w:val="auto"/>
            <w:sz w:val="28"/>
            <w:szCs w:val="28"/>
            <w:u w:val="none"/>
            <w:lang w:val="en-US"/>
          </w:rPr>
          <w:t>page</w:t>
        </w:r>
        <w:r w:rsidRPr="0073426C">
          <w:rPr>
            <w:rStyle w:val="aa"/>
            <w:rFonts w:ascii="Times New Roman" w:hAnsi="Times New Roman"/>
            <w:color w:val="auto"/>
            <w:sz w:val="28"/>
            <w:szCs w:val="28"/>
            <w:u w:val="none"/>
          </w:rPr>
          <w:t>=39</w:t>
        </w:r>
      </w:hyperlink>
    </w:p>
    <w:p w:rsidR="0073426C" w:rsidRPr="0073426C" w:rsidRDefault="0073426C" w:rsidP="00DE71EB">
      <w:pPr>
        <w:pStyle w:val="af0"/>
        <w:numPr>
          <w:ilvl w:val="0"/>
          <w:numId w:val="2"/>
        </w:numPr>
        <w:spacing w:before="60" w:after="0"/>
        <w:ind w:left="0" w:firstLine="567"/>
        <w:jc w:val="both"/>
        <w:rPr>
          <w:rFonts w:ascii="Times New Roman" w:hAnsi="Times New Roman"/>
          <w:b/>
          <w:bCs/>
          <w:sz w:val="28"/>
          <w:szCs w:val="28"/>
          <w:lang w:val="en-US"/>
        </w:rPr>
      </w:pPr>
      <w:proofErr w:type="spellStart"/>
      <w:r w:rsidRPr="0073426C">
        <w:rPr>
          <w:rFonts w:ascii="Times New Roman" w:hAnsi="Times New Roman"/>
          <w:sz w:val="28"/>
          <w:szCs w:val="28"/>
          <w:lang w:val="en-US"/>
        </w:rPr>
        <w:t>Safarmatov</w:t>
      </w:r>
      <w:proofErr w:type="spellEnd"/>
      <w:r w:rsidRPr="0073426C">
        <w:rPr>
          <w:rFonts w:ascii="Times New Roman" w:hAnsi="Times New Roman"/>
          <w:sz w:val="28"/>
          <w:szCs w:val="28"/>
          <w:lang w:val="en-US"/>
        </w:rPr>
        <w:t xml:space="preserve"> </w:t>
      </w:r>
      <w:proofErr w:type="spellStart"/>
      <w:r w:rsidRPr="0073426C">
        <w:rPr>
          <w:rFonts w:ascii="Times New Roman" w:hAnsi="Times New Roman"/>
          <w:sz w:val="28"/>
          <w:szCs w:val="28"/>
          <w:lang w:val="en-US"/>
        </w:rPr>
        <w:t>Uchqun</w:t>
      </w:r>
      <w:proofErr w:type="spellEnd"/>
      <w:r w:rsidRPr="0073426C">
        <w:rPr>
          <w:rFonts w:ascii="Times New Roman" w:hAnsi="Times New Roman"/>
          <w:sz w:val="28"/>
          <w:szCs w:val="28"/>
          <w:lang w:val="en-US"/>
        </w:rPr>
        <w:t xml:space="preserve"> </w:t>
      </w:r>
      <w:proofErr w:type="spellStart"/>
      <w:r w:rsidRPr="0073426C">
        <w:rPr>
          <w:rFonts w:ascii="Times New Roman" w:hAnsi="Times New Roman"/>
          <w:sz w:val="28"/>
          <w:szCs w:val="28"/>
          <w:lang w:val="en-US"/>
        </w:rPr>
        <w:t>Sohibjon</w:t>
      </w:r>
      <w:proofErr w:type="spellEnd"/>
      <w:r w:rsidRPr="0073426C">
        <w:rPr>
          <w:rFonts w:ascii="Times New Roman" w:hAnsi="Times New Roman"/>
          <w:sz w:val="28"/>
          <w:szCs w:val="28"/>
          <w:lang w:val="en-US"/>
        </w:rPr>
        <w:t xml:space="preserve"> </w:t>
      </w:r>
      <w:proofErr w:type="spellStart"/>
      <w:proofErr w:type="gramStart"/>
      <w:r w:rsidRPr="0073426C">
        <w:rPr>
          <w:rFonts w:ascii="Times New Roman" w:hAnsi="Times New Roman"/>
          <w:sz w:val="28"/>
          <w:szCs w:val="28"/>
          <w:lang w:val="en-US"/>
        </w:rPr>
        <w:t>o‘</w:t>
      </w:r>
      <w:proofErr w:type="gramEnd"/>
      <w:r w:rsidRPr="0073426C">
        <w:rPr>
          <w:rFonts w:ascii="Times New Roman" w:hAnsi="Times New Roman"/>
          <w:sz w:val="28"/>
          <w:szCs w:val="28"/>
          <w:lang w:val="en-US"/>
        </w:rPr>
        <w:t>g‘li</w:t>
      </w:r>
      <w:proofErr w:type="spellEnd"/>
      <w:r w:rsidRPr="0073426C">
        <w:rPr>
          <w:rFonts w:ascii="Times New Roman" w:hAnsi="Times New Roman"/>
          <w:sz w:val="28"/>
          <w:szCs w:val="28"/>
          <w:lang w:val="en-US"/>
        </w:rPr>
        <w:t xml:space="preserve">. </w:t>
      </w:r>
      <w:proofErr w:type="spellStart"/>
      <w:r w:rsidRPr="0073426C">
        <w:rPr>
          <w:rFonts w:ascii="Times New Roman" w:hAnsi="Times New Roman"/>
          <w:sz w:val="28"/>
          <w:szCs w:val="28"/>
          <w:shd w:val="clear" w:color="auto" w:fill="FFFFFF"/>
          <w:lang w:val="en-US"/>
        </w:rPr>
        <w:t>Zamonaviy</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materiallarning</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issiqlik</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va</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elektr</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O‘tkazuvchanligi</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ishlab</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chiqarishdagi</w:t>
      </w:r>
      <w:proofErr w:type="spellEnd"/>
      <w:r w:rsidRPr="0073426C">
        <w:rPr>
          <w:rFonts w:ascii="Times New Roman" w:hAnsi="Times New Roman"/>
          <w:sz w:val="28"/>
          <w:szCs w:val="28"/>
          <w:shd w:val="clear" w:color="auto" w:fill="FFFFFF"/>
          <w:lang w:val="en-US"/>
        </w:rPr>
        <w:t xml:space="preserve"> </w:t>
      </w:r>
      <w:proofErr w:type="spellStart"/>
      <w:r w:rsidRPr="0073426C">
        <w:rPr>
          <w:rFonts w:ascii="Times New Roman" w:hAnsi="Times New Roman"/>
          <w:sz w:val="28"/>
          <w:szCs w:val="28"/>
          <w:shd w:val="clear" w:color="auto" w:fill="FFFFFF"/>
          <w:lang w:val="en-US"/>
        </w:rPr>
        <w:t>ahamiyati</w:t>
      </w:r>
      <w:proofErr w:type="spellEnd"/>
      <w:r w:rsidRPr="0073426C">
        <w:rPr>
          <w:rFonts w:ascii="Times New Roman" w:hAnsi="Times New Roman"/>
          <w:sz w:val="28"/>
          <w:szCs w:val="28"/>
          <w:shd w:val="clear" w:color="auto" w:fill="FFFFFF"/>
          <w:lang w:val="en-US"/>
        </w:rPr>
        <w:t xml:space="preserve"> </w:t>
      </w:r>
    </w:p>
    <w:p w:rsidR="0073426C" w:rsidRPr="0073426C" w:rsidRDefault="0073426C" w:rsidP="0073426C">
      <w:pPr>
        <w:spacing w:before="60" w:after="0"/>
        <w:ind w:firstLine="567"/>
        <w:jc w:val="both"/>
        <w:rPr>
          <w:rFonts w:ascii="Times New Roman" w:hAnsi="Times New Roman" w:cs="Times New Roman"/>
          <w:b/>
          <w:bCs/>
          <w:sz w:val="28"/>
          <w:szCs w:val="28"/>
          <w:lang w:val="en-US"/>
        </w:rPr>
      </w:pPr>
      <w:hyperlink r:id="rId8" w:history="1">
        <w:r w:rsidRPr="0073426C">
          <w:rPr>
            <w:rStyle w:val="aa"/>
            <w:rFonts w:ascii="Times New Roman" w:hAnsi="Times New Roman" w:cs="Times New Roman"/>
            <w:b/>
            <w:bCs/>
            <w:color w:val="auto"/>
            <w:sz w:val="28"/>
            <w:szCs w:val="28"/>
            <w:u w:val="none"/>
            <w:lang w:val="en-US"/>
          </w:rPr>
          <w:t>http://confrencea.one/index.php/25-27/article/view/35/24</w:t>
        </w:r>
      </w:hyperlink>
      <w:r w:rsidRPr="0073426C">
        <w:rPr>
          <w:rFonts w:ascii="Times New Roman" w:hAnsi="Times New Roman" w:cs="Times New Roman"/>
          <w:b/>
          <w:bCs/>
          <w:sz w:val="28"/>
          <w:szCs w:val="28"/>
          <w:lang w:val="en-US"/>
        </w:rPr>
        <w:t xml:space="preserve"> </w:t>
      </w:r>
    </w:p>
    <w:p w:rsidR="0073426C" w:rsidRPr="0073426C" w:rsidRDefault="0073426C" w:rsidP="0073426C">
      <w:pPr>
        <w:spacing w:before="60" w:after="0"/>
        <w:ind w:firstLine="567"/>
        <w:jc w:val="both"/>
        <w:rPr>
          <w:rFonts w:ascii="Times New Roman" w:hAnsi="Times New Roman" w:cs="Times New Roman"/>
          <w:sz w:val="28"/>
          <w:szCs w:val="28"/>
          <w:lang w:val="en-US"/>
        </w:rPr>
      </w:pPr>
      <w:r w:rsidRPr="0073426C">
        <w:rPr>
          <w:rFonts w:ascii="Times New Roman" w:hAnsi="Times New Roman" w:cs="Times New Roman"/>
          <w:sz w:val="28"/>
          <w:szCs w:val="28"/>
          <w:lang w:val="en-US"/>
        </w:rPr>
        <w:t xml:space="preserve">5.  </w:t>
      </w:r>
      <w:proofErr w:type="spellStart"/>
      <w:r w:rsidRPr="0073426C">
        <w:rPr>
          <w:rFonts w:ascii="Times New Roman" w:hAnsi="Times New Roman" w:cs="Times New Roman"/>
          <w:sz w:val="28"/>
          <w:szCs w:val="28"/>
          <w:shd w:val="clear" w:color="auto" w:fill="FFFFFF"/>
          <w:lang w:val="en-US"/>
        </w:rPr>
        <w:t>Ergashev</w:t>
      </w:r>
      <w:proofErr w:type="spellEnd"/>
      <w:r w:rsidRPr="0073426C">
        <w:rPr>
          <w:rFonts w:ascii="Times New Roman" w:hAnsi="Times New Roman" w:cs="Times New Roman"/>
          <w:sz w:val="28"/>
          <w:szCs w:val="28"/>
          <w:shd w:val="clear" w:color="auto" w:fill="FFFFFF"/>
          <w:lang w:val="en-US"/>
        </w:rPr>
        <w:t xml:space="preserve"> </w:t>
      </w:r>
      <w:proofErr w:type="spellStart"/>
      <w:r w:rsidRPr="0073426C">
        <w:rPr>
          <w:rFonts w:ascii="Times New Roman" w:hAnsi="Times New Roman" w:cs="Times New Roman"/>
          <w:sz w:val="28"/>
          <w:szCs w:val="28"/>
          <w:shd w:val="clear" w:color="auto" w:fill="FFFFFF"/>
          <w:lang w:val="en-US"/>
        </w:rPr>
        <w:t>Abdirashid</w:t>
      </w:r>
      <w:proofErr w:type="spellEnd"/>
      <w:r w:rsidRPr="0073426C">
        <w:rPr>
          <w:rFonts w:ascii="Times New Roman" w:hAnsi="Times New Roman" w:cs="Times New Roman"/>
          <w:sz w:val="28"/>
          <w:szCs w:val="28"/>
          <w:shd w:val="clear" w:color="auto" w:fill="FFFFFF"/>
          <w:lang w:val="en-US"/>
        </w:rPr>
        <w:t xml:space="preserve"> </w:t>
      </w:r>
      <w:proofErr w:type="spellStart"/>
      <w:r w:rsidRPr="0073426C">
        <w:rPr>
          <w:rFonts w:ascii="Times New Roman" w:hAnsi="Times New Roman" w:cs="Times New Roman"/>
          <w:sz w:val="28"/>
          <w:szCs w:val="28"/>
          <w:shd w:val="clear" w:color="auto" w:fill="FFFFFF"/>
          <w:lang w:val="en-US"/>
        </w:rPr>
        <w:t>Ilyozovich</w:t>
      </w:r>
      <w:proofErr w:type="spellEnd"/>
      <w:r w:rsidRPr="0073426C">
        <w:rPr>
          <w:rFonts w:ascii="Times New Roman" w:hAnsi="Times New Roman" w:cs="Times New Roman"/>
          <w:sz w:val="28"/>
          <w:szCs w:val="28"/>
          <w:shd w:val="clear" w:color="auto" w:fill="FFFFFF"/>
          <w:lang w:val="en-US"/>
        </w:rPr>
        <w:t xml:space="preserve">. </w:t>
      </w:r>
      <w:hyperlink r:id="rId9" w:history="1">
        <w:r w:rsidRPr="0073426C">
          <w:rPr>
            <w:rStyle w:val="aa"/>
            <w:rFonts w:ascii="Times New Roman" w:hAnsi="Times New Roman" w:cs="Times New Roman"/>
            <w:color w:val="auto"/>
            <w:sz w:val="28"/>
            <w:szCs w:val="28"/>
            <w:u w:val="none"/>
            <w:shd w:val="clear" w:color="auto" w:fill="FFFFFF"/>
            <w:lang w:val="en-US"/>
          </w:rPr>
          <w:t>THE ROLE OF TENSOR ANALYSIS IN ARCHITECTURE AND CONSTRUCTION: SYSTEMS AND STRUCTURAL ANALYSIS</w:t>
        </w:r>
      </w:hyperlink>
      <w:r w:rsidRPr="0073426C">
        <w:rPr>
          <w:rFonts w:ascii="Times New Roman" w:hAnsi="Times New Roman" w:cs="Times New Roman"/>
          <w:sz w:val="28"/>
          <w:szCs w:val="28"/>
          <w:lang w:val="en-US"/>
        </w:rPr>
        <w:t xml:space="preserve">. </w:t>
      </w:r>
      <w:r w:rsidRPr="0073426C">
        <w:rPr>
          <w:rFonts w:ascii="Times New Roman" w:hAnsi="Times New Roman" w:cs="Times New Roman"/>
          <w:sz w:val="28"/>
          <w:szCs w:val="28"/>
          <w:shd w:val="clear" w:color="auto" w:fill="FFFFFF"/>
          <w:lang w:val="en-US"/>
        </w:rPr>
        <w:t xml:space="preserve">World Scientific Research Journal, 2024. </w:t>
      </w:r>
      <w:hyperlink r:id="rId10" w:history="1">
        <w:r w:rsidRPr="0073426C">
          <w:rPr>
            <w:rStyle w:val="aa"/>
            <w:rFonts w:ascii="Times New Roman" w:hAnsi="Times New Roman" w:cs="Times New Roman"/>
            <w:color w:val="auto"/>
            <w:sz w:val="28"/>
            <w:szCs w:val="28"/>
            <w:u w:val="none"/>
            <w:shd w:val="clear" w:color="auto" w:fill="FFFFFF"/>
            <w:lang w:val="en-US"/>
          </w:rPr>
          <w:t>https://scientific-jl.org/wsrj/article/view/4731</w:t>
        </w:r>
      </w:hyperlink>
      <w:r w:rsidRPr="0073426C">
        <w:rPr>
          <w:rFonts w:ascii="Times New Roman" w:hAnsi="Times New Roman" w:cs="Times New Roman"/>
          <w:sz w:val="28"/>
          <w:szCs w:val="28"/>
          <w:shd w:val="clear" w:color="auto" w:fill="FFFFFF"/>
          <w:lang w:val="en-US"/>
        </w:rPr>
        <w:t xml:space="preserve"> </w:t>
      </w:r>
    </w:p>
    <w:p w:rsidR="0073426C" w:rsidRPr="0073426C" w:rsidRDefault="0073426C" w:rsidP="0073426C">
      <w:pPr>
        <w:spacing w:before="60" w:after="0"/>
        <w:ind w:firstLine="567"/>
        <w:jc w:val="both"/>
        <w:rPr>
          <w:rStyle w:val="mord"/>
          <w:rFonts w:ascii="Times New Roman" w:hAnsi="Times New Roman" w:cs="Times New Roman"/>
          <w:sz w:val="28"/>
          <w:szCs w:val="28"/>
          <w:lang w:val="en-US"/>
        </w:rPr>
      </w:pPr>
    </w:p>
    <w:p w:rsidR="0073426C" w:rsidRPr="0073426C" w:rsidRDefault="0073426C" w:rsidP="0073426C">
      <w:pPr>
        <w:pStyle w:val="af0"/>
        <w:spacing w:before="100" w:beforeAutospacing="1" w:after="100" w:afterAutospacing="1"/>
        <w:ind w:left="0" w:firstLine="567"/>
        <w:jc w:val="both"/>
        <w:rPr>
          <w:rStyle w:val="mord"/>
          <w:rFonts w:ascii="Times New Roman" w:hAnsi="Times New Roman"/>
          <w:sz w:val="28"/>
          <w:szCs w:val="28"/>
          <w:lang w:val="en-US"/>
        </w:rPr>
      </w:pPr>
    </w:p>
    <w:p w:rsidR="0073426C" w:rsidRPr="0073426C" w:rsidRDefault="0073426C" w:rsidP="0073426C">
      <w:pPr>
        <w:spacing w:after="0"/>
        <w:ind w:firstLine="567"/>
        <w:jc w:val="both"/>
        <w:rPr>
          <w:rFonts w:ascii="Times New Roman" w:eastAsiaTheme="minorEastAsia" w:hAnsi="Times New Roman" w:cs="Times New Roman"/>
          <w:sz w:val="28"/>
          <w:szCs w:val="28"/>
          <w:lang w:val="en-US"/>
        </w:rPr>
      </w:pPr>
      <w:r w:rsidRPr="0073426C">
        <w:rPr>
          <w:rFonts w:ascii="Times New Roman" w:eastAsia="Times New Roman" w:hAnsi="Times New Roman" w:cs="Times New Roman"/>
          <w:sz w:val="28"/>
          <w:szCs w:val="28"/>
          <w:lang w:val="en-US" w:eastAsia="ru-RU"/>
        </w:rPr>
        <w:tab/>
      </w:r>
    </w:p>
    <w:p w:rsidR="0073426C" w:rsidRPr="0073426C" w:rsidRDefault="0073426C" w:rsidP="0073426C">
      <w:pPr>
        <w:spacing w:after="0"/>
        <w:ind w:firstLine="567"/>
        <w:jc w:val="both"/>
        <w:rPr>
          <w:rFonts w:ascii="Times New Roman" w:hAnsi="Times New Roman" w:cs="Times New Roman"/>
          <w:sz w:val="28"/>
          <w:szCs w:val="28"/>
          <w:lang w:val="en-US"/>
        </w:rPr>
      </w:pPr>
    </w:p>
    <w:p w:rsidR="00AA6A5A" w:rsidRPr="0073426C" w:rsidRDefault="00AA6A5A" w:rsidP="0073426C">
      <w:pPr>
        <w:ind w:firstLine="567"/>
        <w:jc w:val="both"/>
        <w:rPr>
          <w:rFonts w:ascii="Times New Roman" w:hAnsi="Times New Roman" w:cs="Times New Roman"/>
          <w:sz w:val="28"/>
          <w:szCs w:val="28"/>
          <w:lang w:val="en-US"/>
        </w:rPr>
      </w:pPr>
    </w:p>
    <w:sectPr w:rsidR="00AA6A5A" w:rsidRPr="0073426C" w:rsidSect="0073426C">
      <w:headerReference w:type="default" r:id="rId11"/>
      <w:footerReference w:type="default" r:id="rId12"/>
      <w:type w:val="continuous"/>
      <w:pgSz w:w="11906" w:h="16838"/>
      <w:pgMar w:top="851" w:right="1276" w:bottom="1134" w:left="1134" w:header="284" w:footer="550"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1EB" w:rsidRDefault="00DE71EB" w:rsidP="006D4874">
      <w:pPr>
        <w:spacing w:after="0" w:line="240" w:lineRule="auto"/>
      </w:pPr>
      <w:r>
        <w:separator/>
      </w:r>
    </w:p>
  </w:endnote>
  <w:endnote w:type="continuationSeparator" w:id="0">
    <w:p w:rsidR="00DE71EB" w:rsidRDefault="00DE71EB"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73426C">
                                    <w:rPr>
                                      <w:b/>
                                      <w:noProof/>
                                      <w:sz w:val="24"/>
                                      <w:szCs w:val="24"/>
                                    </w:rPr>
                                    <w:t>52</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73426C">
                              <w:rPr>
                                <w:b/>
                                <w:noProof/>
                                <w:sz w:val="24"/>
                                <w:szCs w:val="24"/>
                              </w:rPr>
                              <w:t>52</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1EB" w:rsidRDefault="00DE71EB" w:rsidP="006D4874">
      <w:pPr>
        <w:spacing w:after="0" w:line="240" w:lineRule="auto"/>
      </w:pPr>
      <w:r>
        <w:separator/>
      </w:r>
    </w:p>
  </w:footnote>
  <w:footnote w:type="continuationSeparator" w:id="0">
    <w:p w:rsidR="00DE71EB" w:rsidRDefault="00DE71EB"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9BD"/>
    <w:multiLevelType w:val="multilevel"/>
    <w:tmpl w:val="9B0E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13AA7"/>
    <w:multiLevelType w:val="multilevel"/>
    <w:tmpl w:val="98E4FE5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3" w15:restartNumberingAfterBreak="0">
    <w:nsid w:val="6D2C0193"/>
    <w:multiLevelType w:val="hybridMultilevel"/>
    <w:tmpl w:val="E08025D6"/>
    <w:lvl w:ilvl="0" w:tplc="35C65B9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426C"/>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54390"/>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0B08"/>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95C53"/>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1EB"/>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71">
    <w:name w:val="Основной текст (7)_"/>
    <w:basedOn w:val="a1"/>
    <w:link w:val="710"/>
    <w:uiPriority w:val="99"/>
    <w:locked/>
    <w:rsid w:val="00BA0B08"/>
    <w:rPr>
      <w:rFonts w:ascii="Times New Roman" w:hAnsi="Times New Roman" w:cs="Times New Roman"/>
      <w:sz w:val="24"/>
      <w:szCs w:val="24"/>
      <w:shd w:val="clear" w:color="auto" w:fill="FFFFFF"/>
    </w:rPr>
  </w:style>
  <w:style w:type="character" w:customStyle="1" w:styleId="130">
    <w:name w:val="Основной текст (13)_"/>
    <w:basedOn w:val="a1"/>
    <w:link w:val="131"/>
    <w:uiPriority w:val="99"/>
    <w:locked/>
    <w:rsid w:val="00BA0B08"/>
    <w:rPr>
      <w:rFonts w:ascii="Times New Roman" w:hAnsi="Times New Roman" w:cs="Times New Roman"/>
      <w:i/>
      <w:iCs/>
      <w:sz w:val="24"/>
      <w:szCs w:val="24"/>
      <w:shd w:val="clear" w:color="auto" w:fill="FFFFFF"/>
    </w:rPr>
  </w:style>
  <w:style w:type="paragraph" w:customStyle="1" w:styleId="710">
    <w:name w:val="Основной текст (7)1"/>
    <w:basedOn w:val="a0"/>
    <w:link w:val="71"/>
    <w:uiPriority w:val="99"/>
    <w:rsid w:val="00BA0B08"/>
    <w:pPr>
      <w:shd w:val="clear" w:color="auto" w:fill="FFFFFF"/>
      <w:spacing w:after="0" w:line="240" w:lineRule="atLeast"/>
    </w:pPr>
    <w:rPr>
      <w:rFonts w:ascii="Times New Roman" w:hAnsi="Times New Roman" w:cs="Times New Roman"/>
      <w:sz w:val="24"/>
      <w:szCs w:val="24"/>
    </w:rPr>
  </w:style>
  <w:style w:type="paragraph" w:customStyle="1" w:styleId="131">
    <w:name w:val="Основной текст (13)1"/>
    <w:basedOn w:val="a0"/>
    <w:link w:val="130"/>
    <w:uiPriority w:val="99"/>
    <w:rsid w:val="00BA0B08"/>
    <w:pPr>
      <w:shd w:val="clear" w:color="auto" w:fill="FFFFFF"/>
      <w:spacing w:after="0" w:line="240" w:lineRule="atLeast"/>
      <w:jc w:val="center"/>
    </w:pPr>
    <w:rPr>
      <w:rFonts w:ascii="Times New Roman" w:hAnsi="Times New Roman" w:cs="Times New Roman"/>
      <w:i/>
      <w:iCs/>
      <w:sz w:val="24"/>
      <w:szCs w:val="24"/>
    </w:rPr>
  </w:style>
  <w:style w:type="character" w:customStyle="1" w:styleId="mbin">
    <w:name w:val="mbin"/>
    <w:basedOn w:val="a1"/>
    <w:rsid w:val="0073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rencea.one/index.php/25-27/article/view/35/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ukaip.ru/wp-content/uploads/2020/03/MK-75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cientific-jl.org/wsrj/article/view/4731" TargetMode="External"/><Relationship Id="rId4" Type="http://schemas.openxmlformats.org/officeDocument/2006/relationships/webSettings" Target="webSettings.xml"/><Relationship Id="rId9" Type="http://schemas.openxmlformats.org/officeDocument/2006/relationships/hyperlink" Target="https://scholar.google.com/scholar?oi=bibs&amp;cluster=5523443424709654406&amp;btnI=1&amp;hl=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2024-12-18T16:36:00Z</cp:lastPrinted>
  <dcterms:created xsi:type="dcterms:W3CDTF">2024-12-18T16:37:00Z</dcterms:created>
  <dcterms:modified xsi:type="dcterms:W3CDTF">2024-12-18T16:37:00Z</dcterms:modified>
</cp:coreProperties>
</file>